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D5" w:rsidRDefault="005A5798">
      <w:pPr>
        <w:pStyle w:val="T30X"/>
      </w:pPr>
      <w:r>
        <w:t>Prečišćeni tekst Odluke o ustanovljenju dana Opštine u okviru Glavnog grada - Golubovci obuhvata sljedeće propise:</w:t>
      </w:r>
    </w:p>
    <w:p w:rsidR="00D076D5" w:rsidRDefault="005A5798">
      <w:pPr>
        <w:pStyle w:val="T30X"/>
        <w:ind w:left="567" w:hanging="283"/>
      </w:pPr>
      <w:r>
        <w:t>1. Odluka o ustanovljenju dana Opštine u okviru Glavnog grada - Golubovci ("Službeni list Crne Gore - opštinski propisi", br. 032/12 od 29.10.2012),</w:t>
      </w:r>
    </w:p>
    <w:p w:rsidR="00D076D5" w:rsidRDefault="005A5798">
      <w:pPr>
        <w:pStyle w:val="T30X"/>
        <w:ind w:left="567" w:hanging="283"/>
      </w:pPr>
      <w:r>
        <w:t>2. Odluka o izmjenama Odluke o ustanovljenju dana Gradske opštine Golubovci ("Službeni list Crne Gore - opštinski propisi", br. 020/19 od 27.05.2019), u kojima je naznačen njihov dan stupanja na snagu.</w:t>
      </w:r>
    </w:p>
    <w:p w:rsidR="00D076D5" w:rsidRDefault="005A5798">
      <w:pPr>
        <w:pStyle w:val="N03Y"/>
      </w:pPr>
      <w:r>
        <w:t>ODLUKA</w:t>
      </w:r>
    </w:p>
    <w:p w:rsidR="00D076D5" w:rsidRDefault="005A5798">
      <w:pPr>
        <w:pStyle w:val="N03Y"/>
      </w:pPr>
      <w:r>
        <w:t>o ustanovljenju dana Opštine u okviru Glavnog grada - Golubovci</w:t>
      </w:r>
    </w:p>
    <w:p w:rsidR="00D076D5" w:rsidRDefault="005A5798">
      <w:pPr>
        <w:pStyle w:val="N05Y"/>
      </w:pPr>
      <w:r>
        <w:t>("Službeni list Crne Gore - opštinski propisi", br. 032/12 od 29.10.2012, 020/19 od 27.05.2019)</w:t>
      </w:r>
    </w:p>
    <w:p w:rsidR="00D076D5" w:rsidRDefault="005A5798">
      <w:pPr>
        <w:pStyle w:val="C30X"/>
      </w:pPr>
      <w:r>
        <w:t>Član 1</w:t>
      </w:r>
    </w:p>
    <w:p w:rsidR="00D076D5" w:rsidRDefault="005A5798">
      <w:pPr>
        <w:pStyle w:val="T30X"/>
      </w:pPr>
      <w:r>
        <w:t>Dan Opštine u okviru Glavnog grada - Golubovci je "08. februar", dan kada su Golubovci, kao i čitava Zeta 1879. godine, oslobođeni od osmanske imperije, a Zeta ušla u sastav knjaževine Crne Gore.</w:t>
      </w:r>
    </w:p>
    <w:p w:rsidR="00D076D5" w:rsidRDefault="005A5798">
      <w:pPr>
        <w:pStyle w:val="C30X"/>
      </w:pPr>
      <w:r>
        <w:t>Član 2</w:t>
      </w:r>
    </w:p>
    <w:p w:rsidR="00D076D5" w:rsidRDefault="005A5798">
      <w:pPr>
        <w:pStyle w:val="T30X"/>
      </w:pPr>
      <w:r>
        <w:t>Dan Opštine u okviru Glavnog grada - Golubovci obilježava se radno i svečano. Svečano obilježavanje dana Opštine vršiće se svake godine, održavanjem svečane sjednice Skupštine.</w:t>
      </w:r>
    </w:p>
    <w:p w:rsidR="00D076D5" w:rsidRDefault="005A5798">
      <w:pPr>
        <w:pStyle w:val="T30X"/>
      </w:pPr>
      <w:r>
        <w:t>Povodom dana Opštine, dodjeljuju se nagrade, pravnim i fizičkim licima za značajna ostvarenja u oblasti proizvodnje, nauke, kulture, sporta i u drugim oblastima stvaralaštva.</w:t>
      </w:r>
    </w:p>
    <w:p w:rsidR="00D076D5" w:rsidRDefault="005A5798">
      <w:pPr>
        <w:pStyle w:val="C30X"/>
      </w:pPr>
      <w:r>
        <w:t>Član 3</w:t>
      </w:r>
    </w:p>
    <w:p w:rsidR="00D076D5" w:rsidRDefault="005A5798">
      <w:pPr>
        <w:pStyle w:val="T30X"/>
      </w:pPr>
      <w:r>
        <w:t>Nagrada Opštine u okviru Glavnog grada - Golubovci, način, uslovi i postupak za dodjelu iste, utvrđuju se posebnom odlukom.</w:t>
      </w:r>
    </w:p>
    <w:p w:rsidR="00D076D5" w:rsidRDefault="005A5798">
      <w:pPr>
        <w:pStyle w:val="C30X"/>
      </w:pPr>
      <w:r>
        <w:t>Član 4</w:t>
      </w:r>
    </w:p>
    <w:p w:rsidR="005A5798" w:rsidRDefault="005A5798">
      <w:pPr>
        <w:pStyle w:val="T30X"/>
      </w:pPr>
      <w:r>
        <w:t>Ova odluka stupa na snagu osmog dana od dana objavljivanja u "Službenom listu Crne Gore - Opštinski propisi".</w:t>
      </w:r>
    </w:p>
    <w:sectPr w:rsidR="005A5798" w:rsidSect="00D076D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3B6" w:rsidRDefault="001473B6" w:rsidP="00BE1CF9">
      <w:r>
        <w:separator/>
      </w:r>
    </w:p>
  </w:endnote>
  <w:endnote w:type="continuationSeparator" w:id="0">
    <w:p w:rsidR="001473B6" w:rsidRDefault="001473B6" w:rsidP="00BE1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D076D5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76D5" w:rsidRDefault="00D076D5">
          <w:pPr>
            <w:pStyle w:val="Fotter"/>
          </w:pPr>
          <w:hyperlink w:anchor="http___www_katalogpropisa_me" w:history="1">
            <w:r w:rsidR="005A5798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76D5" w:rsidRDefault="00D076D5">
          <w:pPr>
            <w:pStyle w:val="Fotter"/>
            <w:jc w:val="right"/>
          </w:pPr>
          <w:r>
            <w:fldChar w:fldCharType="begin"/>
          </w:r>
          <w:r w:rsidR="005A5798">
            <w:instrText>PAGE</w:instrText>
          </w:r>
          <w:r>
            <w:fldChar w:fldCharType="separate"/>
          </w:r>
          <w:r w:rsidR="005A5798"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D076D5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76D5" w:rsidRDefault="00D076D5">
          <w:pPr>
            <w:pStyle w:val="Fotter"/>
          </w:pPr>
          <w:hyperlink w:anchor="http___www_katalogpropisa_me" w:history="1">
            <w:r w:rsidR="005A5798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D076D5" w:rsidRDefault="00D076D5">
          <w:pPr>
            <w:pStyle w:val="Fotter"/>
            <w:jc w:val="right"/>
          </w:pPr>
          <w:r>
            <w:fldChar w:fldCharType="begin"/>
          </w:r>
          <w:r w:rsidR="005A5798">
            <w:instrText>PAGE</w:instrText>
          </w:r>
          <w:r>
            <w:fldChar w:fldCharType="separate"/>
          </w:r>
          <w:r w:rsidR="007F34AF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3B6" w:rsidRDefault="001473B6" w:rsidP="00BE1CF9">
      <w:r>
        <w:separator/>
      </w:r>
    </w:p>
  </w:footnote>
  <w:footnote w:type="continuationSeparator" w:id="0">
    <w:p w:rsidR="001473B6" w:rsidRDefault="001473B6" w:rsidP="00BE1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D5" w:rsidRDefault="005A5798">
    <w:pPr>
      <w:pStyle w:val="Header"/>
    </w:pPr>
    <w:r>
      <w:t>Katalog propisa 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6D5" w:rsidRDefault="005A5798">
    <w:pPr>
      <w:pStyle w:val="Header"/>
    </w:pPr>
    <w:r>
      <w:t>Katalog propisa 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4EB"/>
    <w:rsid w:val="001473B6"/>
    <w:rsid w:val="005A5798"/>
    <w:rsid w:val="007F34AF"/>
    <w:rsid w:val="00D076D5"/>
    <w:rsid w:val="00E4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076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D076D5"/>
  </w:style>
  <w:style w:type="paragraph" w:customStyle="1" w:styleId="Heading1">
    <w:name w:val="Heading1"/>
    <w:basedOn w:val="Normal"/>
    <w:uiPriority w:val="99"/>
    <w:rsid w:val="00D076D5"/>
    <w:pPr>
      <w:outlineLvl w:val="0"/>
    </w:pPr>
  </w:style>
  <w:style w:type="paragraph" w:customStyle="1" w:styleId="Heading2">
    <w:name w:val="Heading2"/>
    <w:basedOn w:val="Heading1"/>
    <w:uiPriority w:val="99"/>
    <w:rsid w:val="00D076D5"/>
    <w:pPr>
      <w:outlineLvl w:val="1"/>
    </w:pPr>
  </w:style>
  <w:style w:type="paragraph" w:customStyle="1" w:styleId="Heading3">
    <w:name w:val="Heading3"/>
    <w:basedOn w:val="Heading2"/>
    <w:uiPriority w:val="99"/>
    <w:rsid w:val="00D076D5"/>
    <w:pPr>
      <w:outlineLvl w:val="2"/>
    </w:pPr>
  </w:style>
  <w:style w:type="paragraph" w:customStyle="1" w:styleId="Heading4">
    <w:name w:val="Heading4"/>
    <w:basedOn w:val="Heading3"/>
    <w:uiPriority w:val="99"/>
    <w:rsid w:val="00D076D5"/>
    <w:pPr>
      <w:outlineLvl w:val="3"/>
    </w:pPr>
  </w:style>
  <w:style w:type="paragraph" w:customStyle="1" w:styleId="Heading5">
    <w:name w:val="Heading5"/>
    <w:basedOn w:val="Heading4"/>
    <w:uiPriority w:val="99"/>
    <w:rsid w:val="00D076D5"/>
    <w:pPr>
      <w:outlineLvl w:val="4"/>
    </w:pPr>
  </w:style>
  <w:style w:type="paragraph" w:customStyle="1" w:styleId="Heading6">
    <w:name w:val="Heading6"/>
    <w:basedOn w:val="Heading5"/>
    <w:uiPriority w:val="99"/>
    <w:rsid w:val="00D076D5"/>
    <w:pPr>
      <w:outlineLvl w:val="5"/>
    </w:pPr>
  </w:style>
  <w:style w:type="paragraph" w:customStyle="1" w:styleId="Heading7">
    <w:name w:val="Heading7"/>
    <w:basedOn w:val="Heading6"/>
    <w:uiPriority w:val="99"/>
    <w:rsid w:val="00D076D5"/>
    <w:pPr>
      <w:outlineLvl w:val="6"/>
    </w:pPr>
  </w:style>
  <w:style w:type="paragraph" w:customStyle="1" w:styleId="Heading8">
    <w:name w:val="Heading8"/>
    <w:basedOn w:val="Heading7"/>
    <w:uiPriority w:val="99"/>
    <w:rsid w:val="00D076D5"/>
    <w:pPr>
      <w:outlineLvl w:val="7"/>
    </w:pPr>
  </w:style>
  <w:style w:type="paragraph" w:customStyle="1" w:styleId="Heading9">
    <w:name w:val="Heading9"/>
    <w:basedOn w:val="Heading8"/>
    <w:uiPriority w:val="99"/>
    <w:rsid w:val="00D076D5"/>
    <w:pPr>
      <w:outlineLvl w:val="8"/>
    </w:pPr>
  </w:style>
  <w:style w:type="paragraph" w:styleId="List">
    <w:name w:val="List"/>
    <w:basedOn w:val="Normal"/>
    <w:uiPriority w:val="99"/>
    <w:rsid w:val="00D076D5"/>
  </w:style>
  <w:style w:type="paragraph" w:customStyle="1" w:styleId="Footnote">
    <w:name w:val="Footnote"/>
    <w:basedOn w:val="Normal"/>
    <w:uiPriority w:val="99"/>
    <w:rsid w:val="00D076D5"/>
  </w:style>
  <w:style w:type="paragraph" w:styleId="Header">
    <w:name w:val="header"/>
    <w:basedOn w:val="Normal"/>
    <w:link w:val="HeaderChar"/>
    <w:uiPriority w:val="99"/>
    <w:rsid w:val="00D076D5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76D5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076D5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076D5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D076D5"/>
  </w:style>
  <w:style w:type="paragraph" w:customStyle="1" w:styleId="InvalidStyleName">
    <w:name w:val="InvalidStyleName"/>
    <w:basedOn w:val="Normal"/>
    <w:uiPriority w:val="99"/>
    <w:rsid w:val="00D076D5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D076D5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D076D5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D076D5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D076D5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D076D5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D076D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D076D5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D076D5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D076D5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D076D5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D076D5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D076D5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D076D5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D076D5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D076D5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D076D5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D076D5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D076D5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D076D5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D076D5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D076D5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D076D5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D076D5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</dc:title>
  <dc:subject></dc:subject>
  <dc:creator></dc:creator>
  <cp:lastModifiedBy>eharovic</cp:lastModifiedBy>
  <cp:revision>2</cp:revision>
  <dcterms:created xsi:type="dcterms:W3CDTF">2020-07-01T11:56:00Z</dcterms:created>
  <dcterms:modified xsi:type="dcterms:W3CDTF">2020-07-01T11:56:00Z</dcterms:modified>
</cp:coreProperties>
</file>