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AF7C" w14:textId="77777777" w:rsidR="00BA4C05" w:rsidRDefault="00BA4C05" w:rsidP="00B206CB">
      <w:pPr>
        <w:autoSpaceDE w:val="0"/>
        <w:autoSpaceDN w:val="0"/>
        <w:adjustRightInd w:val="0"/>
        <w:spacing w:before="60" w:after="60" w:line="240" w:lineRule="auto"/>
        <w:jc w:val="both"/>
        <w:rPr>
          <w:rFonts w:ascii="Arial" w:eastAsiaTheme="minorEastAsia" w:hAnsi="Arial" w:cs="Arial"/>
          <w:color w:val="000000"/>
          <w:kern w:val="0"/>
          <w:sz w:val="24"/>
          <w:szCs w:val="24"/>
          <w14:ligatures w14:val="none"/>
        </w:rPr>
      </w:pPr>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На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основу</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члана</w:t>
      </w:r>
      <w:proofErr w:type="spellEnd"/>
      <w:r>
        <w:rPr>
          <w:rFonts w:ascii="Arial" w:eastAsiaTheme="minorEastAsia" w:hAnsi="Arial" w:cs="Arial"/>
          <w:color w:val="000000"/>
          <w:kern w:val="0"/>
          <w:sz w:val="24"/>
          <w:szCs w:val="24"/>
          <w14:ligatures w14:val="none"/>
        </w:rPr>
        <w:t xml:space="preserve"> 9 </w:t>
      </w:r>
      <w:proofErr w:type="spellStart"/>
      <w:r>
        <w:rPr>
          <w:rFonts w:ascii="Arial" w:eastAsiaTheme="minorEastAsia" w:hAnsi="Arial" w:cs="Arial"/>
          <w:color w:val="000000"/>
          <w:kern w:val="0"/>
          <w:sz w:val="24"/>
          <w:szCs w:val="24"/>
          <w14:ligatures w14:val="none"/>
        </w:rPr>
        <w:t>Закона</w:t>
      </w:r>
      <w:proofErr w:type="spellEnd"/>
      <w:r>
        <w:rPr>
          <w:rFonts w:ascii="Arial" w:eastAsiaTheme="minorEastAsia" w:hAnsi="Arial" w:cs="Arial"/>
          <w:color w:val="000000"/>
          <w:kern w:val="0"/>
          <w:sz w:val="24"/>
          <w:szCs w:val="24"/>
          <w14:ligatures w14:val="none"/>
        </w:rPr>
        <w:t xml:space="preserve"> о </w:t>
      </w:r>
      <w:proofErr w:type="spellStart"/>
      <w:r>
        <w:rPr>
          <w:rFonts w:ascii="Arial" w:eastAsiaTheme="minorEastAsia" w:hAnsi="Arial" w:cs="Arial"/>
          <w:color w:val="000000"/>
          <w:kern w:val="0"/>
          <w:sz w:val="24"/>
          <w:szCs w:val="24"/>
          <w14:ligatures w14:val="none"/>
        </w:rPr>
        <w:t>безбједности</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саобраћаја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на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путевима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Службени</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лист</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Црне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Горе</w:t>
      </w:r>
      <w:proofErr w:type="spellEnd"/>
      <w:r>
        <w:rPr>
          <w:rFonts w:ascii="Arial" w:eastAsiaTheme="minorEastAsia" w:hAnsi="Arial" w:cs="Arial"/>
          <w:color w:val="000000"/>
          <w:kern w:val="0"/>
          <w:sz w:val="24"/>
          <w:szCs w:val="24"/>
          <w14:ligatures w14:val="none"/>
        </w:rPr>
        <w:t xml:space="preserve"> – </w:t>
      </w:r>
      <w:proofErr w:type="spellStart"/>
      <w:r>
        <w:rPr>
          <w:rFonts w:ascii="Arial" w:eastAsiaTheme="minorEastAsia" w:hAnsi="Arial" w:cs="Arial"/>
          <w:color w:val="000000"/>
          <w:kern w:val="0"/>
          <w:sz w:val="24"/>
          <w:szCs w:val="24"/>
          <w14:ligatures w14:val="none"/>
        </w:rPr>
        <w:t>општински</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прописи</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број</w:t>
      </w:r>
      <w:proofErr w:type="spellEnd"/>
      <w:r>
        <w:rPr>
          <w:rFonts w:ascii="Arial" w:eastAsiaTheme="minorEastAsia" w:hAnsi="Arial" w:cs="Arial"/>
          <w:color w:val="000000"/>
          <w:kern w:val="0"/>
          <w:sz w:val="24"/>
          <w:szCs w:val="24"/>
          <w14:ligatures w14:val="none"/>
        </w:rPr>
        <w:t xml:space="preserve"> 033/12, 058/14, 014/17 и 066/19), </w:t>
      </w:r>
      <w:proofErr w:type="spellStart"/>
      <w:r>
        <w:rPr>
          <w:rFonts w:ascii="Arial" w:eastAsiaTheme="minorEastAsia" w:hAnsi="Arial" w:cs="Arial"/>
          <w:color w:val="000000"/>
          <w:kern w:val="0"/>
          <w:sz w:val="24"/>
          <w:szCs w:val="24"/>
          <w14:ligatures w14:val="none"/>
        </w:rPr>
        <w:t>члана</w:t>
      </w:r>
      <w:proofErr w:type="spellEnd"/>
      <w:r>
        <w:rPr>
          <w:rFonts w:ascii="Arial" w:eastAsiaTheme="minorEastAsia" w:hAnsi="Arial" w:cs="Arial"/>
          <w:color w:val="000000"/>
          <w:kern w:val="0"/>
          <w:sz w:val="24"/>
          <w:szCs w:val="24"/>
          <w14:ligatures w14:val="none"/>
        </w:rPr>
        <w:t xml:space="preserve"> 34 </w:t>
      </w:r>
      <w:proofErr w:type="spellStart"/>
      <w:r>
        <w:rPr>
          <w:rFonts w:ascii="Arial" w:eastAsiaTheme="minorEastAsia" w:hAnsi="Arial" w:cs="Arial"/>
          <w:color w:val="000000"/>
          <w:kern w:val="0"/>
          <w:sz w:val="24"/>
          <w:szCs w:val="24"/>
          <w14:ligatures w14:val="none"/>
        </w:rPr>
        <w:t>став</w:t>
      </w:r>
      <w:proofErr w:type="spellEnd"/>
      <w:r>
        <w:rPr>
          <w:rFonts w:ascii="Arial" w:eastAsiaTheme="minorEastAsia" w:hAnsi="Arial" w:cs="Arial"/>
          <w:color w:val="000000"/>
          <w:kern w:val="0"/>
          <w:sz w:val="24"/>
          <w:szCs w:val="24"/>
          <w14:ligatures w14:val="none"/>
        </w:rPr>
        <w:t xml:space="preserve"> 1 </w:t>
      </w:r>
      <w:proofErr w:type="spellStart"/>
      <w:r>
        <w:rPr>
          <w:rFonts w:ascii="Arial" w:eastAsiaTheme="minorEastAsia" w:hAnsi="Arial" w:cs="Arial"/>
          <w:color w:val="000000"/>
          <w:kern w:val="0"/>
          <w:sz w:val="24"/>
          <w:szCs w:val="24"/>
          <w14:ligatures w14:val="none"/>
        </w:rPr>
        <w:t>тачка</w:t>
      </w:r>
      <w:proofErr w:type="spellEnd"/>
      <w:r>
        <w:rPr>
          <w:rFonts w:ascii="Arial" w:eastAsiaTheme="minorEastAsia" w:hAnsi="Arial" w:cs="Arial"/>
          <w:color w:val="000000"/>
          <w:kern w:val="0"/>
          <w:sz w:val="24"/>
          <w:szCs w:val="24"/>
          <w14:ligatures w14:val="none"/>
        </w:rPr>
        <w:t xml:space="preserve"> 2 </w:t>
      </w:r>
      <w:proofErr w:type="spellStart"/>
      <w:r>
        <w:rPr>
          <w:rFonts w:ascii="Arial" w:eastAsiaTheme="minorEastAsia" w:hAnsi="Arial" w:cs="Arial"/>
          <w:color w:val="000000"/>
          <w:kern w:val="0"/>
          <w:sz w:val="24"/>
          <w:szCs w:val="24"/>
          <w14:ligatures w14:val="none"/>
        </w:rPr>
        <w:t>Статута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Општине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Зета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Службени</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лист</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Црне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Горе</w:t>
      </w:r>
      <w:proofErr w:type="spellEnd"/>
      <w:r>
        <w:rPr>
          <w:rFonts w:ascii="Arial" w:eastAsiaTheme="minorEastAsia" w:hAnsi="Arial" w:cs="Arial"/>
          <w:color w:val="000000"/>
          <w:kern w:val="0"/>
          <w:sz w:val="24"/>
          <w:szCs w:val="24"/>
          <w14:ligatures w14:val="none"/>
        </w:rPr>
        <w:t xml:space="preserve"> – </w:t>
      </w:r>
      <w:proofErr w:type="spellStart"/>
      <w:r>
        <w:rPr>
          <w:rFonts w:ascii="Arial" w:eastAsiaTheme="minorEastAsia" w:hAnsi="Arial" w:cs="Arial"/>
          <w:color w:val="000000"/>
          <w:kern w:val="0"/>
          <w:sz w:val="24"/>
          <w:szCs w:val="24"/>
          <w14:ligatures w14:val="none"/>
        </w:rPr>
        <w:t>општински</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прописи</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беој</w:t>
      </w:r>
      <w:proofErr w:type="spellEnd"/>
      <w:r>
        <w:rPr>
          <w:rFonts w:ascii="Arial" w:eastAsiaTheme="minorEastAsia" w:hAnsi="Arial" w:cs="Arial"/>
          <w:color w:val="000000"/>
          <w:kern w:val="0"/>
          <w:sz w:val="24"/>
          <w:szCs w:val="24"/>
          <w14:ligatures w14:val="none"/>
        </w:rPr>
        <w:t xml:space="preserve"> 012/23), </w:t>
      </w:r>
      <w:proofErr w:type="spellStart"/>
      <w:r>
        <w:rPr>
          <w:rFonts w:ascii="Arial" w:eastAsiaTheme="minorEastAsia" w:hAnsi="Arial" w:cs="Arial"/>
          <w:color w:val="000000"/>
          <w:kern w:val="0"/>
          <w:sz w:val="24"/>
          <w:szCs w:val="24"/>
          <w14:ligatures w14:val="none"/>
        </w:rPr>
        <w:t>на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сједници</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Скупштине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Општине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Зета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одржаној</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дана</w:t>
      </w:r>
      <w:proofErr w:type="spellEnd"/>
      <w:r>
        <w:rPr>
          <w:rFonts w:ascii="Arial" w:eastAsiaTheme="minorEastAsia" w:hAnsi="Arial" w:cs="Arial"/>
          <w:color w:val="000000"/>
          <w:kern w:val="0"/>
          <w:sz w:val="24"/>
          <w:szCs w:val="24"/>
          <w14:ligatures w14:val="none"/>
        </w:rPr>
        <w:t xml:space="preserve"> ___, </w:t>
      </w:r>
      <w:proofErr w:type="spellStart"/>
      <w:r>
        <w:rPr>
          <w:rFonts w:ascii="Arial" w:eastAsiaTheme="minorEastAsia" w:hAnsi="Arial" w:cs="Arial"/>
          <w:color w:val="000000"/>
          <w:kern w:val="0"/>
          <w:sz w:val="24"/>
          <w:szCs w:val="24"/>
          <w14:ligatures w14:val="none"/>
        </w:rPr>
        <w:t>донијета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је</w:t>
      </w:r>
      <w:proofErr w:type="spellEnd"/>
      <w:r>
        <w:rPr>
          <w:rFonts w:ascii="Arial" w:eastAsiaTheme="minorEastAsia" w:hAnsi="Arial" w:cs="Arial"/>
          <w:color w:val="000000"/>
          <w:kern w:val="0"/>
          <w:sz w:val="24"/>
          <w:szCs w:val="24"/>
          <w14:ligatures w14:val="none"/>
        </w:rPr>
        <w:t xml:space="preserve"> – </w:t>
      </w:r>
    </w:p>
    <w:p w14:paraId="71E90554" w14:textId="77777777" w:rsidR="00BA4C05" w:rsidRPr="00904572" w:rsidRDefault="00BA4C05" w:rsidP="00B206CB">
      <w:pPr>
        <w:autoSpaceDE w:val="0"/>
        <w:autoSpaceDN w:val="0"/>
        <w:adjustRightInd w:val="0"/>
        <w:spacing w:before="60" w:after="60" w:line="240" w:lineRule="auto"/>
        <w:jc w:val="both"/>
        <w:rPr>
          <w:rFonts w:ascii="Arial" w:eastAsiaTheme="minorEastAsia" w:hAnsi="Arial" w:cs="Arial"/>
          <w:color w:val="000000"/>
          <w:kern w:val="0"/>
          <w:sz w:val="24"/>
          <w:szCs w:val="24"/>
          <w14:ligatures w14:val="none"/>
        </w:rPr>
      </w:pPr>
    </w:p>
    <w:p w14:paraId="137E6D31" w14:textId="77777777" w:rsidR="00BA4C05" w:rsidRPr="00904572" w:rsidRDefault="00BA4C05"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sidRPr="00904572">
        <w:rPr>
          <w:rFonts w:ascii="Arial" w:eastAsiaTheme="minorEastAsia" w:hAnsi="Arial" w:cs="Arial"/>
          <w:b/>
          <w:bCs/>
          <w:color w:val="000000"/>
          <w:kern w:val="0"/>
          <w:sz w:val="24"/>
          <w:szCs w:val="24"/>
          <w14:ligatures w14:val="none"/>
        </w:rPr>
        <w:t>ОДЛУКА</w:t>
      </w:r>
    </w:p>
    <w:p w14:paraId="742FA612" w14:textId="77777777" w:rsidR="00BA4C05" w:rsidRPr="00904572" w:rsidRDefault="00BA4C05"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sidRPr="00904572">
        <w:rPr>
          <w:rFonts w:ascii="Arial" w:eastAsiaTheme="minorEastAsia" w:hAnsi="Arial" w:cs="Arial"/>
          <w:b/>
          <w:bCs/>
          <w:color w:val="000000"/>
          <w:kern w:val="0"/>
          <w:sz w:val="24"/>
          <w:szCs w:val="24"/>
          <w14:ligatures w14:val="none"/>
        </w:rPr>
        <w:t xml:space="preserve">о </w:t>
      </w:r>
      <w:proofErr w:type="spellStart"/>
      <w:r w:rsidRPr="00904572">
        <w:rPr>
          <w:rFonts w:ascii="Arial" w:eastAsiaTheme="minorEastAsia" w:hAnsi="Arial" w:cs="Arial"/>
          <w:b/>
          <w:bCs/>
          <w:color w:val="000000"/>
          <w:kern w:val="0"/>
          <w:sz w:val="24"/>
          <w:szCs w:val="24"/>
          <w14:ligatures w14:val="none"/>
        </w:rPr>
        <w:t>регулисању</w:t>
      </w:r>
      <w:proofErr w:type="spellEnd"/>
      <w:r w:rsidRPr="00904572">
        <w:rPr>
          <w:rFonts w:ascii="Arial" w:eastAsiaTheme="minorEastAsia" w:hAnsi="Arial" w:cs="Arial"/>
          <w:b/>
          <w:bCs/>
          <w:color w:val="000000"/>
          <w:kern w:val="0"/>
          <w:sz w:val="24"/>
          <w:szCs w:val="24"/>
          <w14:ligatures w14:val="none"/>
        </w:rPr>
        <w:t xml:space="preserve"> </w:t>
      </w:r>
      <w:proofErr w:type="spellStart"/>
      <w:r w:rsidRPr="00904572">
        <w:rPr>
          <w:rFonts w:ascii="Arial" w:eastAsiaTheme="minorEastAsia" w:hAnsi="Arial" w:cs="Arial"/>
          <w:b/>
          <w:bCs/>
          <w:color w:val="000000"/>
          <w:kern w:val="0"/>
          <w:sz w:val="24"/>
          <w:szCs w:val="24"/>
          <w14:ligatures w14:val="none"/>
        </w:rPr>
        <w:t>саобраћаја</w:t>
      </w:r>
      <w:proofErr w:type="spellEnd"/>
      <w:r w:rsidRPr="00904572">
        <w:rPr>
          <w:rFonts w:ascii="Arial" w:eastAsiaTheme="minorEastAsia" w:hAnsi="Arial" w:cs="Arial"/>
          <w:b/>
          <w:bCs/>
          <w:color w:val="000000"/>
          <w:kern w:val="0"/>
          <w:sz w:val="24"/>
          <w:szCs w:val="24"/>
          <w14:ligatures w14:val="none"/>
        </w:rPr>
        <w:t xml:space="preserve"> </w:t>
      </w:r>
      <w:proofErr w:type="spellStart"/>
      <w:r w:rsidRPr="00904572">
        <w:rPr>
          <w:rFonts w:ascii="Arial" w:eastAsiaTheme="minorEastAsia" w:hAnsi="Arial" w:cs="Arial"/>
          <w:b/>
          <w:bCs/>
          <w:color w:val="000000"/>
          <w:kern w:val="0"/>
          <w:sz w:val="24"/>
          <w:szCs w:val="24"/>
          <w14:ligatures w14:val="none"/>
        </w:rPr>
        <w:t>на</w:t>
      </w:r>
      <w:proofErr w:type="spellEnd"/>
      <w:r w:rsidRPr="00904572">
        <w:rPr>
          <w:rFonts w:ascii="Arial" w:eastAsiaTheme="minorEastAsia" w:hAnsi="Arial" w:cs="Arial"/>
          <w:b/>
          <w:bCs/>
          <w:color w:val="000000"/>
          <w:kern w:val="0"/>
          <w:sz w:val="24"/>
          <w:szCs w:val="24"/>
          <w14:ligatures w14:val="none"/>
        </w:rPr>
        <w:t xml:space="preserve"> </w:t>
      </w:r>
      <w:proofErr w:type="spellStart"/>
      <w:r w:rsidRPr="00904572">
        <w:rPr>
          <w:rFonts w:ascii="Arial" w:eastAsiaTheme="minorEastAsia" w:hAnsi="Arial" w:cs="Arial"/>
          <w:b/>
          <w:bCs/>
          <w:color w:val="000000"/>
          <w:kern w:val="0"/>
          <w:sz w:val="24"/>
          <w:szCs w:val="24"/>
          <w14:ligatures w14:val="none"/>
        </w:rPr>
        <w:t>територији</w:t>
      </w:r>
      <w:proofErr w:type="spellEnd"/>
      <w:r w:rsidRPr="00904572">
        <w:rPr>
          <w:rFonts w:ascii="Arial" w:eastAsiaTheme="minorEastAsia" w:hAnsi="Arial" w:cs="Arial"/>
          <w:b/>
          <w:bCs/>
          <w:color w:val="000000"/>
          <w:kern w:val="0"/>
          <w:sz w:val="24"/>
          <w:szCs w:val="24"/>
          <w14:ligatures w14:val="none"/>
        </w:rPr>
        <w:t xml:space="preserve"> </w:t>
      </w:r>
      <w:proofErr w:type="spellStart"/>
      <w:r>
        <w:rPr>
          <w:rFonts w:ascii="Arial" w:eastAsiaTheme="minorEastAsia" w:hAnsi="Arial" w:cs="Arial"/>
          <w:b/>
          <w:bCs/>
          <w:color w:val="000000"/>
          <w:kern w:val="0"/>
          <w:sz w:val="24"/>
          <w:szCs w:val="24"/>
          <w14:ligatures w14:val="none"/>
        </w:rPr>
        <w:t>Општине</w:t>
      </w:r>
      <w:proofErr w:type="spellEnd"/>
      <w:r>
        <w:rPr>
          <w:rFonts w:ascii="Arial" w:eastAsiaTheme="minorEastAsia" w:hAnsi="Arial" w:cs="Arial"/>
          <w:b/>
          <w:bCs/>
          <w:color w:val="000000"/>
          <w:kern w:val="0"/>
          <w:sz w:val="24"/>
          <w:szCs w:val="24"/>
          <w14:ligatures w14:val="none"/>
        </w:rPr>
        <w:t xml:space="preserve"> </w:t>
      </w:r>
      <w:proofErr w:type="spellStart"/>
      <w:r>
        <w:rPr>
          <w:rFonts w:ascii="Arial" w:eastAsiaTheme="minorEastAsia" w:hAnsi="Arial" w:cs="Arial"/>
          <w:b/>
          <w:bCs/>
          <w:color w:val="000000"/>
          <w:kern w:val="0"/>
          <w:sz w:val="24"/>
          <w:szCs w:val="24"/>
          <w14:ligatures w14:val="none"/>
        </w:rPr>
        <w:t>Зета</w:t>
      </w:r>
      <w:proofErr w:type="spellEnd"/>
    </w:p>
    <w:p w14:paraId="6303065C" w14:textId="78AD82B8" w:rsidR="00BA4C05" w:rsidRPr="00904572" w:rsidRDefault="00274E6F"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Pr>
          <w:rFonts w:ascii="Arial" w:eastAsiaTheme="minorEastAsia" w:hAnsi="Arial" w:cs="Arial"/>
          <w:b/>
          <w:bCs/>
          <w:color w:val="000000"/>
          <w:kern w:val="0"/>
          <w:sz w:val="24"/>
          <w:szCs w:val="24"/>
          <w14:ligatures w14:val="none"/>
        </w:rPr>
        <w:t>I</w:t>
      </w:r>
      <w:r w:rsidR="00BA4C05" w:rsidRPr="00904572">
        <w:rPr>
          <w:rFonts w:ascii="Arial" w:eastAsiaTheme="minorEastAsia" w:hAnsi="Arial" w:cs="Arial"/>
          <w:b/>
          <w:bCs/>
          <w:color w:val="000000"/>
          <w:kern w:val="0"/>
          <w:sz w:val="24"/>
          <w:szCs w:val="24"/>
          <w14:ligatures w14:val="none"/>
        </w:rPr>
        <w:t xml:space="preserve"> ОПШТА ОДРЕДБА</w:t>
      </w:r>
    </w:p>
    <w:p w14:paraId="0617E126" w14:textId="77777777"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1</w:t>
      </w:r>
    </w:p>
    <w:p w14:paraId="5D252D98" w14:textId="6DD8B306"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Овом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одлуком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уређује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територији</w:t>
      </w:r>
      <w:proofErr w:type="spellEnd"/>
      <w:r w:rsidRPr="00904572">
        <w:rPr>
          <w:rFonts w:ascii="Arial" w:eastAsiaTheme="minorEastAsia" w:hAnsi="Arial" w:cs="Arial"/>
          <w:color w:val="000000"/>
          <w:kern w:val="0"/>
          <w:sz w:val="24"/>
          <w:szCs w:val="24"/>
          <w14:ligatures w14:val="none"/>
        </w:rPr>
        <w:t xml:space="preserve"> </w:t>
      </w:r>
      <w:r w:rsidR="003057A7">
        <w:rPr>
          <w:rFonts w:ascii="Arial" w:eastAsiaTheme="minorEastAsia" w:hAnsi="Arial" w:cs="Arial"/>
          <w:color w:val="000000"/>
          <w:kern w:val="0"/>
          <w:sz w:val="24"/>
          <w:szCs w:val="24"/>
          <w:lang w:val="sr-Cyrl-ME"/>
          <w14:ligatures w14:val="none"/>
        </w:rPr>
        <w:t>Општине Зета</w:t>
      </w:r>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тако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што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одређују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путеви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једносмјерним</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двосмјерним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саобраћајем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постављање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хоризонталне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вертикалне</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свјетлосне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сигнализације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ограничење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брзине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кретања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простор</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кретање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пјешака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бицикла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туристичког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запрежних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простор</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гоњење</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вођење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животиња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простор</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паркирање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постављање</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одржавање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заштитних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ограда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опасним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мјестима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пјешачке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зоне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безбједне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правце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кретање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учесника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посебне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техничке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мјере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безбједност</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пјешака</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близини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образовних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здравствених</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других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установа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игралишта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других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сличних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објеката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уклањање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дотрајалих</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напуштених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w:t>
      </w:r>
    </w:p>
    <w:p w14:paraId="13586D9F" w14:textId="3D096701" w:rsidR="00BA4C05" w:rsidRPr="00904572" w:rsidRDefault="00274E6F"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Pr>
          <w:rFonts w:ascii="Arial" w:eastAsiaTheme="minorEastAsia" w:hAnsi="Arial" w:cs="Arial"/>
          <w:b/>
          <w:bCs/>
          <w:color w:val="000000"/>
          <w:kern w:val="0"/>
          <w:sz w:val="24"/>
          <w:szCs w:val="24"/>
          <w14:ligatures w14:val="none"/>
        </w:rPr>
        <w:t>II</w:t>
      </w:r>
      <w:r w:rsidR="00BA4C05" w:rsidRPr="00904572">
        <w:rPr>
          <w:rFonts w:ascii="Arial" w:eastAsiaTheme="minorEastAsia" w:hAnsi="Arial" w:cs="Arial"/>
          <w:b/>
          <w:bCs/>
          <w:color w:val="000000"/>
          <w:kern w:val="0"/>
          <w:sz w:val="24"/>
          <w:szCs w:val="24"/>
          <w14:ligatures w14:val="none"/>
        </w:rPr>
        <w:t xml:space="preserve"> ПУТЕВИ СА ЈЕДНОСМЈЕРНИМ И </w:t>
      </w:r>
      <w:proofErr w:type="spellStart"/>
      <w:r w:rsidR="00BA4C05" w:rsidRPr="00904572">
        <w:rPr>
          <w:rFonts w:ascii="Arial" w:eastAsiaTheme="minorEastAsia" w:hAnsi="Arial" w:cs="Arial"/>
          <w:b/>
          <w:bCs/>
          <w:color w:val="000000"/>
          <w:kern w:val="0"/>
          <w:sz w:val="24"/>
          <w:szCs w:val="24"/>
          <w14:ligatures w14:val="none"/>
        </w:rPr>
        <w:t>И</w:t>
      </w:r>
      <w:proofErr w:type="spellEnd"/>
      <w:r w:rsidR="00BA4C05" w:rsidRPr="00904572">
        <w:rPr>
          <w:rFonts w:ascii="Arial" w:eastAsiaTheme="minorEastAsia" w:hAnsi="Arial" w:cs="Arial"/>
          <w:b/>
          <w:bCs/>
          <w:color w:val="000000"/>
          <w:kern w:val="0"/>
          <w:sz w:val="24"/>
          <w:szCs w:val="24"/>
          <w14:ligatures w14:val="none"/>
        </w:rPr>
        <w:t xml:space="preserve"> ДВОСМЈЕРНИМ САОБРАЋАЈЕМ И ЗОНЕ СМИРЕНОГ САОБРАЋАЈА</w:t>
      </w:r>
    </w:p>
    <w:p w14:paraId="4272324C" w14:textId="12F606BE"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2</w:t>
      </w:r>
    </w:p>
    <w:p w14:paraId="5209956B" w14:textId="7D53D4FF" w:rsidR="00BA4C05" w:rsidRDefault="00211447"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lang w:val="sr-Cyrl-ME"/>
          <w14:ligatures w14:val="none"/>
        </w:rPr>
      </w:pPr>
      <w:r>
        <w:rPr>
          <w:rFonts w:ascii="Arial" w:eastAsiaTheme="minorEastAsia" w:hAnsi="Arial" w:cs="Arial"/>
          <w:color w:val="000000"/>
          <w:kern w:val="0"/>
          <w:sz w:val="24"/>
          <w:szCs w:val="24"/>
          <w:lang w:val="sr-Cyrl-ME"/>
          <w14:ligatures w14:val="none"/>
        </w:rPr>
        <w:t>На територији Општине Зета, саобраћа се двосмјерним улицама.</w:t>
      </w:r>
    </w:p>
    <w:p w14:paraId="0F18254C" w14:textId="66FB3455" w:rsidR="00211447" w:rsidRPr="00E26D2A" w:rsidRDefault="00211447"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lang w:val="sr-Cyrl-ME"/>
          <w14:ligatures w14:val="none"/>
        </w:rPr>
      </w:pPr>
      <w:r>
        <w:rPr>
          <w:rFonts w:ascii="Arial" w:eastAsiaTheme="minorEastAsia" w:hAnsi="Arial" w:cs="Arial"/>
          <w:color w:val="000000"/>
          <w:kern w:val="0"/>
          <w:sz w:val="24"/>
          <w:szCs w:val="24"/>
          <w:lang w:val="sr-Cyrl-ME"/>
          <w14:ligatures w14:val="none"/>
        </w:rPr>
        <w:t>Улица са једносмјерним саобраћајем</w:t>
      </w:r>
      <w:r w:rsidR="002B5B69">
        <w:rPr>
          <w:rFonts w:ascii="Arial" w:eastAsiaTheme="minorEastAsia" w:hAnsi="Arial" w:cs="Arial"/>
          <w:color w:val="000000"/>
          <w:kern w:val="0"/>
          <w:sz w:val="24"/>
          <w:szCs w:val="24"/>
          <w:lang w:val="sr-Cyrl-ME"/>
          <w14:ligatures w14:val="none"/>
        </w:rPr>
        <w:t xml:space="preserve"> је </w:t>
      </w:r>
      <w:r w:rsidR="002B5B69">
        <w:rPr>
          <w:rFonts w:ascii="Arial" w:eastAsiaTheme="minorEastAsia" w:hAnsi="Arial" w:cs="Arial"/>
          <w:color w:val="000000"/>
          <w:kern w:val="0"/>
          <w:sz w:val="24"/>
          <w:szCs w:val="24"/>
          <w:lang w:val="sr-Latn-ME"/>
          <w14:ligatures w14:val="none"/>
        </w:rPr>
        <w:t xml:space="preserve">XII </w:t>
      </w:r>
      <w:r w:rsidR="002B5B69">
        <w:rPr>
          <w:rFonts w:ascii="Arial" w:eastAsiaTheme="minorEastAsia" w:hAnsi="Arial" w:cs="Arial"/>
          <w:color w:val="000000"/>
          <w:kern w:val="0"/>
          <w:sz w:val="24"/>
          <w:szCs w:val="24"/>
          <w:lang w:val="sr-Cyrl-ME"/>
          <w14:ligatures w14:val="none"/>
        </w:rPr>
        <w:t>улица Анови</w:t>
      </w:r>
      <w:r>
        <w:rPr>
          <w:rFonts w:ascii="Arial" w:eastAsiaTheme="minorEastAsia" w:hAnsi="Arial" w:cs="Arial"/>
          <w:color w:val="000000"/>
          <w:kern w:val="0"/>
          <w:sz w:val="24"/>
          <w:szCs w:val="24"/>
          <w:lang w:val="sr-Cyrl-ME"/>
          <w14:ligatures w14:val="none"/>
        </w:rPr>
        <w:t>,</w:t>
      </w:r>
      <w:r w:rsidR="002B5B69">
        <w:rPr>
          <w:rFonts w:ascii="Arial" w:eastAsiaTheme="minorEastAsia" w:hAnsi="Arial" w:cs="Arial"/>
          <w:color w:val="000000"/>
          <w:kern w:val="0"/>
          <w:sz w:val="24"/>
          <w:szCs w:val="24"/>
          <w:lang w:val="sr-Cyrl-ME"/>
          <w14:ligatures w14:val="none"/>
        </w:rPr>
        <w:t xml:space="preserve"> и то</w:t>
      </w:r>
      <w:r>
        <w:rPr>
          <w:rFonts w:ascii="Arial" w:eastAsiaTheme="minorEastAsia" w:hAnsi="Arial" w:cs="Arial"/>
          <w:color w:val="000000"/>
          <w:kern w:val="0"/>
          <w:sz w:val="24"/>
          <w:szCs w:val="24"/>
          <w:lang w:val="sr-Cyrl-ME"/>
          <w14:ligatures w14:val="none"/>
        </w:rPr>
        <w:t xml:space="preserve"> радним данима, у периоду од </w:t>
      </w:r>
      <w:r w:rsidR="00E26D2A">
        <w:rPr>
          <w:rFonts w:ascii="Arial" w:eastAsiaTheme="minorEastAsia" w:hAnsi="Arial" w:cs="Arial"/>
          <w:color w:val="000000"/>
          <w:kern w:val="0"/>
          <w:sz w:val="24"/>
          <w:szCs w:val="24"/>
          <w:lang w:val="sr-Cyrl-ME"/>
          <w14:ligatures w14:val="none"/>
        </w:rPr>
        <w:t>7.30 до</w:t>
      </w:r>
      <w:r>
        <w:rPr>
          <w:rFonts w:ascii="Arial" w:eastAsiaTheme="minorEastAsia" w:hAnsi="Arial" w:cs="Arial"/>
          <w:color w:val="000000"/>
          <w:kern w:val="0"/>
          <w:sz w:val="24"/>
          <w:szCs w:val="24"/>
          <w:lang w:val="sr-Latn-ME"/>
          <w14:ligatures w14:val="none"/>
        </w:rPr>
        <w:t xml:space="preserve"> </w:t>
      </w:r>
      <w:r w:rsidR="00E26D2A">
        <w:rPr>
          <w:rFonts w:ascii="Arial" w:eastAsiaTheme="minorEastAsia" w:hAnsi="Arial" w:cs="Arial"/>
          <w:color w:val="000000"/>
          <w:kern w:val="0"/>
          <w:sz w:val="24"/>
          <w:szCs w:val="24"/>
          <w:lang w:val="sr-Cyrl-ME"/>
          <w14:ligatures w14:val="none"/>
        </w:rPr>
        <w:t>8.15 и од 14.45 до 15.30</w:t>
      </w:r>
      <w:r w:rsidR="002B5B69">
        <w:rPr>
          <w:rFonts w:ascii="Arial" w:eastAsiaTheme="minorEastAsia" w:hAnsi="Arial" w:cs="Arial"/>
          <w:color w:val="000000"/>
          <w:kern w:val="0"/>
          <w:sz w:val="24"/>
          <w:szCs w:val="24"/>
          <w:lang w:val="sr-Cyrl-ME"/>
          <w14:ligatures w14:val="none"/>
        </w:rPr>
        <w:t xml:space="preserve"> часова</w:t>
      </w:r>
      <w:r w:rsidR="00E26D2A">
        <w:rPr>
          <w:rFonts w:ascii="Arial" w:eastAsiaTheme="minorEastAsia" w:hAnsi="Arial" w:cs="Arial"/>
          <w:color w:val="000000"/>
          <w:kern w:val="0"/>
          <w:sz w:val="24"/>
          <w:szCs w:val="24"/>
          <w:lang w:val="sr-Cyrl-ME"/>
          <w14:ligatures w14:val="none"/>
        </w:rPr>
        <w:t>, у правцу од Улице Голубовци Матагужи ка Х Улица Мојановићи.</w:t>
      </w:r>
    </w:p>
    <w:p w14:paraId="54B605A8" w14:textId="16E1FEE8"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3</w:t>
      </w:r>
    </w:p>
    <w:p w14:paraId="6603EB6D" w14:textId="06904975" w:rsidR="00BA4C05" w:rsidRPr="00E46AD6" w:rsidRDefault="00BA4C05" w:rsidP="00B206CB">
      <w:pPr>
        <w:autoSpaceDE w:val="0"/>
        <w:autoSpaceDN w:val="0"/>
        <w:adjustRightInd w:val="0"/>
        <w:spacing w:before="60" w:after="60" w:line="240" w:lineRule="auto"/>
        <w:ind w:firstLine="283"/>
        <w:jc w:val="both"/>
        <w:rPr>
          <w:rFonts w:ascii="Arial" w:eastAsiaTheme="minorEastAsia" w:hAnsi="Arial" w:cs="Arial"/>
          <w:kern w:val="0"/>
          <w:sz w:val="24"/>
          <w:szCs w:val="24"/>
          <w:lang w:val="sr-Cyrl-ME"/>
          <w14:ligatures w14:val="none"/>
        </w:rPr>
      </w:pPr>
      <w:proofErr w:type="spellStart"/>
      <w:r w:rsidRPr="00E46AD6">
        <w:rPr>
          <w:rFonts w:ascii="Arial" w:eastAsiaTheme="minorEastAsia" w:hAnsi="Arial" w:cs="Arial"/>
          <w:kern w:val="0"/>
          <w:sz w:val="24"/>
          <w:szCs w:val="24"/>
          <w14:ligatures w14:val="none"/>
        </w:rPr>
        <w:t>Улице</w:t>
      </w:r>
      <w:proofErr w:type="spellEnd"/>
      <w:r w:rsidRPr="00E46AD6">
        <w:rPr>
          <w:rFonts w:ascii="Arial" w:eastAsiaTheme="minorEastAsia" w:hAnsi="Arial" w:cs="Arial"/>
          <w:kern w:val="0"/>
          <w:sz w:val="24"/>
          <w:szCs w:val="24"/>
          <w14:ligatures w14:val="none"/>
        </w:rPr>
        <w:t xml:space="preserve"> у </w:t>
      </w:r>
      <w:proofErr w:type="spellStart"/>
      <w:r w:rsidRPr="00E46AD6">
        <w:rPr>
          <w:rFonts w:ascii="Arial" w:eastAsiaTheme="minorEastAsia" w:hAnsi="Arial" w:cs="Arial"/>
          <w:kern w:val="0"/>
          <w:sz w:val="24"/>
          <w:szCs w:val="24"/>
          <w14:ligatures w14:val="none"/>
        </w:rPr>
        <w:t>којима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може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одвијати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саобраћај</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теретна</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прикључна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возила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су</w:t>
      </w:r>
      <w:proofErr w:type="spellEnd"/>
      <w:r w:rsidR="00E26D2A" w:rsidRPr="00E46AD6">
        <w:rPr>
          <w:rFonts w:ascii="Arial" w:eastAsiaTheme="minorEastAsia" w:hAnsi="Arial" w:cs="Arial"/>
          <w:kern w:val="0"/>
          <w:sz w:val="24"/>
          <w:szCs w:val="24"/>
          <w:lang w:val="sr-Cyrl-ME"/>
          <w14:ligatures w14:val="none"/>
        </w:rPr>
        <w:t xml:space="preserve"> </w:t>
      </w:r>
      <w:r w:rsidR="00E46AD6" w:rsidRPr="00E46AD6">
        <w:rPr>
          <w:rFonts w:ascii="Arial" w:eastAsiaTheme="minorEastAsia" w:hAnsi="Arial" w:cs="Arial"/>
          <w:kern w:val="0"/>
          <w:sz w:val="24"/>
          <w:szCs w:val="24"/>
          <w:lang w:val="sr-Cyrl-ME"/>
          <w14:ligatures w14:val="none"/>
        </w:rPr>
        <w:t>оне у којима исти није забрањен</w:t>
      </w:r>
      <w:r w:rsidR="00E26D2A" w:rsidRPr="00E46AD6">
        <w:rPr>
          <w:rFonts w:ascii="Arial" w:eastAsiaTheme="minorEastAsia" w:hAnsi="Arial" w:cs="Arial"/>
          <w:kern w:val="0"/>
          <w:sz w:val="24"/>
          <w:szCs w:val="24"/>
          <w:lang w:val="sr-Cyrl-ME"/>
          <w14:ligatures w14:val="none"/>
        </w:rPr>
        <w:t xml:space="preserve"> саобраћајном сигнализацијом.</w:t>
      </w:r>
    </w:p>
    <w:p w14:paraId="3F6B95EE" w14:textId="08550E8F" w:rsidR="00BA4C05" w:rsidRPr="00E46AD6" w:rsidRDefault="00BA4C05" w:rsidP="00B206CB">
      <w:pPr>
        <w:autoSpaceDE w:val="0"/>
        <w:autoSpaceDN w:val="0"/>
        <w:adjustRightInd w:val="0"/>
        <w:spacing w:before="60" w:after="60" w:line="240" w:lineRule="auto"/>
        <w:ind w:firstLine="283"/>
        <w:jc w:val="both"/>
        <w:rPr>
          <w:rFonts w:ascii="Arial" w:eastAsiaTheme="minorEastAsia" w:hAnsi="Arial" w:cs="Arial"/>
          <w:kern w:val="0"/>
          <w:sz w:val="24"/>
          <w:szCs w:val="24"/>
          <w14:ligatures w14:val="none"/>
        </w:rPr>
      </w:pPr>
      <w:r w:rsidRPr="00E46AD6">
        <w:rPr>
          <w:rFonts w:ascii="Arial" w:eastAsiaTheme="minorEastAsia" w:hAnsi="Arial" w:cs="Arial"/>
          <w:kern w:val="0"/>
          <w:sz w:val="24"/>
          <w:szCs w:val="24"/>
          <w14:ligatures w14:val="none"/>
        </w:rPr>
        <w:t xml:space="preserve">У </w:t>
      </w:r>
      <w:proofErr w:type="spellStart"/>
      <w:r w:rsidRPr="00E46AD6">
        <w:rPr>
          <w:rFonts w:ascii="Arial" w:eastAsiaTheme="minorEastAsia" w:hAnsi="Arial" w:cs="Arial"/>
          <w:kern w:val="0"/>
          <w:sz w:val="24"/>
          <w:szCs w:val="24"/>
          <w14:ligatures w14:val="none"/>
        </w:rPr>
        <w:t>улицама</w:t>
      </w:r>
      <w:proofErr w:type="spellEnd"/>
      <w:r w:rsidRPr="00E46AD6">
        <w:rPr>
          <w:rFonts w:ascii="Arial" w:eastAsiaTheme="minorEastAsia" w:hAnsi="Arial" w:cs="Arial"/>
          <w:kern w:val="0"/>
          <w:sz w:val="24"/>
          <w:szCs w:val="24"/>
          <w14:ligatures w14:val="none"/>
        </w:rPr>
        <w:t xml:space="preserve"> </w:t>
      </w:r>
      <w:r w:rsidR="00E26D2A" w:rsidRPr="00E46AD6">
        <w:rPr>
          <w:rFonts w:ascii="Arial" w:eastAsiaTheme="minorEastAsia" w:hAnsi="Arial" w:cs="Arial"/>
          <w:kern w:val="0"/>
          <w:sz w:val="24"/>
          <w:szCs w:val="24"/>
          <w:lang w:val="sr-Cyrl-ME"/>
          <w14:ligatures w14:val="none"/>
        </w:rPr>
        <w:t xml:space="preserve">гдје саобраћајном сигнализацијом није дозвољено одвијати саобраћај теретним и прикључним возилима највеће дозвољене масе преко 3,5 т, која врше снабдијевање </w:t>
      </w:r>
      <w:proofErr w:type="spellStart"/>
      <w:r w:rsidRPr="00E46AD6">
        <w:rPr>
          <w:rFonts w:ascii="Arial" w:eastAsiaTheme="minorEastAsia" w:hAnsi="Arial" w:cs="Arial"/>
          <w:kern w:val="0"/>
          <w:sz w:val="24"/>
          <w:szCs w:val="24"/>
          <w14:ligatures w14:val="none"/>
        </w:rPr>
        <w:t>трговинских</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угоститељских</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објеката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као</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за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потребе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изградње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реконструкције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адаптације</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опремања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објеката</w:t>
      </w:r>
      <w:proofErr w:type="spellEnd"/>
      <w:r w:rsidRPr="00E46AD6">
        <w:rPr>
          <w:rFonts w:ascii="Arial" w:eastAsiaTheme="minorEastAsia" w:hAnsi="Arial" w:cs="Arial"/>
          <w:kern w:val="0"/>
          <w:sz w:val="24"/>
          <w:szCs w:val="24"/>
          <w14:ligatures w14:val="none"/>
        </w:rPr>
        <w:t xml:space="preserve">, у </w:t>
      </w:r>
      <w:proofErr w:type="spellStart"/>
      <w:r w:rsidRPr="00E46AD6">
        <w:rPr>
          <w:rFonts w:ascii="Arial" w:eastAsiaTheme="minorEastAsia" w:hAnsi="Arial" w:cs="Arial"/>
          <w:kern w:val="0"/>
          <w:sz w:val="24"/>
          <w:szCs w:val="24"/>
          <w14:ligatures w14:val="none"/>
        </w:rPr>
        <w:t>времену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w:t>
      </w:r>
      <w:proofErr w:type="spellEnd"/>
      <w:r w:rsidRPr="00E46AD6">
        <w:rPr>
          <w:rFonts w:ascii="Arial" w:eastAsiaTheme="minorEastAsia" w:hAnsi="Arial" w:cs="Arial"/>
          <w:kern w:val="0"/>
          <w:sz w:val="24"/>
          <w:szCs w:val="24"/>
          <w14:ligatures w14:val="none"/>
        </w:rPr>
        <w:t xml:space="preserve"> 6,00 </w:t>
      </w:r>
      <w:proofErr w:type="spellStart"/>
      <w:r w:rsidRPr="00E46AD6">
        <w:rPr>
          <w:rFonts w:ascii="Arial" w:eastAsiaTheme="minorEastAsia" w:hAnsi="Arial" w:cs="Arial"/>
          <w:kern w:val="0"/>
          <w:sz w:val="24"/>
          <w:szCs w:val="24"/>
          <w14:ligatures w14:val="none"/>
        </w:rPr>
        <w:t>до</w:t>
      </w:r>
      <w:proofErr w:type="spellEnd"/>
      <w:r w:rsidRPr="00E46AD6">
        <w:rPr>
          <w:rFonts w:ascii="Arial" w:eastAsiaTheme="minorEastAsia" w:hAnsi="Arial" w:cs="Arial"/>
          <w:kern w:val="0"/>
          <w:sz w:val="24"/>
          <w:szCs w:val="24"/>
          <w14:ligatures w14:val="none"/>
        </w:rPr>
        <w:t xml:space="preserve"> 10,00 </w:t>
      </w:r>
      <w:proofErr w:type="spellStart"/>
      <w:r w:rsidRPr="00E46AD6">
        <w:rPr>
          <w:rFonts w:ascii="Arial" w:eastAsiaTheme="minorEastAsia" w:hAnsi="Arial" w:cs="Arial"/>
          <w:kern w:val="0"/>
          <w:sz w:val="24"/>
          <w:szCs w:val="24"/>
          <w14:ligatures w14:val="none"/>
        </w:rPr>
        <w:t>часова</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од</w:t>
      </w:r>
      <w:proofErr w:type="spellEnd"/>
      <w:r w:rsidRPr="00E46AD6">
        <w:rPr>
          <w:rFonts w:ascii="Arial" w:eastAsiaTheme="minorEastAsia" w:hAnsi="Arial" w:cs="Arial"/>
          <w:kern w:val="0"/>
          <w:sz w:val="24"/>
          <w:szCs w:val="24"/>
          <w14:ligatures w14:val="none"/>
        </w:rPr>
        <w:t xml:space="preserve"> 17,00 </w:t>
      </w:r>
      <w:proofErr w:type="spellStart"/>
      <w:r w:rsidRPr="00E46AD6">
        <w:rPr>
          <w:rFonts w:ascii="Arial" w:eastAsiaTheme="minorEastAsia" w:hAnsi="Arial" w:cs="Arial"/>
          <w:kern w:val="0"/>
          <w:sz w:val="24"/>
          <w:szCs w:val="24"/>
          <w14:ligatures w14:val="none"/>
        </w:rPr>
        <w:t>до</w:t>
      </w:r>
      <w:proofErr w:type="spellEnd"/>
      <w:r w:rsidRPr="00E46AD6">
        <w:rPr>
          <w:rFonts w:ascii="Arial" w:eastAsiaTheme="minorEastAsia" w:hAnsi="Arial" w:cs="Arial"/>
          <w:kern w:val="0"/>
          <w:sz w:val="24"/>
          <w:szCs w:val="24"/>
          <w14:ligatures w14:val="none"/>
        </w:rPr>
        <w:t xml:space="preserve"> 22,00 </w:t>
      </w:r>
      <w:proofErr w:type="spellStart"/>
      <w:r w:rsidRPr="00E46AD6">
        <w:rPr>
          <w:rFonts w:ascii="Arial" w:eastAsiaTheme="minorEastAsia" w:hAnsi="Arial" w:cs="Arial"/>
          <w:kern w:val="0"/>
          <w:sz w:val="24"/>
          <w:szCs w:val="24"/>
          <w14:ligatures w14:val="none"/>
        </w:rPr>
        <w:t>часа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основу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издатог</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одобрења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органа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управе</w:t>
      </w:r>
      <w:proofErr w:type="spellEnd"/>
      <w:r w:rsidRPr="00E46AD6">
        <w:rPr>
          <w:rFonts w:ascii="Arial" w:eastAsiaTheme="minorEastAsia" w:hAnsi="Arial" w:cs="Arial"/>
          <w:kern w:val="0"/>
          <w:sz w:val="24"/>
          <w:szCs w:val="24"/>
          <w14:ligatures w14:val="none"/>
        </w:rPr>
        <w:t xml:space="preserve"> </w:t>
      </w:r>
      <w:r w:rsidR="00E26D2A" w:rsidRPr="00E46AD6">
        <w:rPr>
          <w:rFonts w:ascii="Arial" w:eastAsiaTheme="minorEastAsia" w:hAnsi="Arial" w:cs="Arial"/>
          <w:kern w:val="0"/>
          <w:sz w:val="24"/>
          <w:szCs w:val="24"/>
          <w:lang w:val="sr-Cyrl-ME"/>
          <w14:ligatures w14:val="none"/>
        </w:rPr>
        <w:t xml:space="preserve">општине Зета </w:t>
      </w:r>
      <w:proofErr w:type="spellStart"/>
      <w:r w:rsidRPr="00E46AD6">
        <w:rPr>
          <w:rFonts w:ascii="Arial" w:eastAsiaTheme="minorEastAsia" w:hAnsi="Arial" w:cs="Arial"/>
          <w:kern w:val="0"/>
          <w:sz w:val="24"/>
          <w:szCs w:val="24"/>
          <w14:ligatures w14:val="none"/>
        </w:rPr>
        <w:t>надлежног</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послове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саобраћаја</w:t>
      </w:r>
      <w:proofErr w:type="spellEnd"/>
      <w:r w:rsidRPr="00E46AD6">
        <w:rPr>
          <w:rFonts w:ascii="Arial" w:eastAsiaTheme="minorEastAsia" w:hAnsi="Arial" w:cs="Arial"/>
          <w:kern w:val="0"/>
          <w:sz w:val="24"/>
          <w:szCs w:val="24"/>
          <w14:ligatures w14:val="none"/>
        </w:rPr>
        <w:t xml:space="preserve"> (у </w:t>
      </w:r>
      <w:proofErr w:type="spellStart"/>
      <w:r w:rsidRPr="00E46AD6">
        <w:rPr>
          <w:rFonts w:ascii="Arial" w:eastAsiaTheme="minorEastAsia" w:hAnsi="Arial" w:cs="Arial"/>
          <w:kern w:val="0"/>
          <w:sz w:val="24"/>
          <w:szCs w:val="24"/>
          <w14:ligatures w14:val="none"/>
        </w:rPr>
        <w:t>даљем</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тексту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орган</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надлежан</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послове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саобраћаја</w:t>
      </w:r>
      <w:proofErr w:type="spellEnd"/>
      <w:r w:rsidRPr="00E46AD6">
        <w:rPr>
          <w:rFonts w:ascii="Arial" w:eastAsiaTheme="minorEastAsia" w:hAnsi="Arial" w:cs="Arial"/>
          <w:kern w:val="0"/>
          <w:sz w:val="24"/>
          <w:szCs w:val="24"/>
          <w14:ligatures w14:val="none"/>
        </w:rPr>
        <w:t xml:space="preserve">), а у </w:t>
      </w:r>
      <w:proofErr w:type="spellStart"/>
      <w:r w:rsidRPr="00E46AD6">
        <w:rPr>
          <w:rFonts w:ascii="Arial" w:eastAsiaTheme="minorEastAsia" w:hAnsi="Arial" w:cs="Arial"/>
          <w:kern w:val="0"/>
          <w:sz w:val="24"/>
          <w:szCs w:val="24"/>
          <w14:ligatures w14:val="none"/>
        </w:rPr>
        <w:t>складу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посебним</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прописом</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који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регулише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ванредни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превоз</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територији</w:t>
      </w:r>
      <w:proofErr w:type="spellEnd"/>
      <w:r w:rsidRPr="00E46AD6">
        <w:rPr>
          <w:rFonts w:ascii="Arial" w:eastAsiaTheme="minorEastAsia" w:hAnsi="Arial" w:cs="Arial"/>
          <w:kern w:val="0"/>
          <w:sz w:val="24"/>
          <w:szCs w:val="24"/>
          <w14:ligatures w14:val="none"/>
        </w:rPr>
        <w:t xml:space="preserve"> </w:t>
      </w:r>
      <w:r w:rsidR="00E26D2A" w:rsidRPr="00E46AD6">
        <w:rPr>
          <w:rFonts w:ascii="Arial" w:eastAsiaTheme="minorEastAsia" w:hAnsi="Arial" w:cs="Arial"/>
          <w:kern w:val="0"/>
          <w:sz w:val="24"/>
          <w:szCs w:val="24"/>
          <w:lang w:val="sr-Cyrl-ME"/>
          <w14:ligatures w14:val="none"/>
        </w:rPr>
        <w:t>Општине Зета</w:t>
      </w:r>
      <w:r w:rsidRPr="00E46AD6">
        <w:rPr>
          <w:rFonts w:ascii="Arial" w:eastAsiaTheme="minorEastAsia" w:hAnsi="Arial" w:cs="Arial"/>
          <w:kern w:val="0"/>
          <w:sz w:val="24"/>
          <w:szCs w:val="24"/>
          <w14:ligatures w14:val="none"/>
        </w:rPr>
        <w:t>.</w:t>
      </w:r>
    </w:p>
    <w:p w14:paraId="1D63A36E"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хитне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интервенције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инфраструктурним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објектима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комунална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обављању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могу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саобраћати</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улицама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става</w:t>
      </w:r>
      <w:proofErr w:type="spellEnd"/>
      <w:r w:rsidRPr="00904572">
        <w:rPr>
          <w:rFonts w:ascii="Arial" w:eastAsiaTheme="minorEastAsia" w:hAnsi="Arial" w:cs="Arial"/>
          <w:color w:val="000000"/>
          <w:kern w:val="0"/>
          <w:sz w:val="24"/>
          <w:szCs w:val="24"/>
          <w14:ligatures w14:val="none"/>
        </w:rPr>
        <w:t xml:space="preserve"> 2 </w:t>
      </w:r>
      <w:proofErr w:type="spellStart"/>
      <w:r w:rsidRPr="00904572">
        <w:rPr>
          <w:rFonts w:ascii="Arial" w:eastAsiaTheme="minorEastAsia" w:hAnsi="Arial" w:cs="Arial"/>
          <w:color w:val="000000"/>
          <w:kern w:val="0"/>
          <w:sz w:val="24"/>
          <w:szCs w:val="24"/>
          <w14:ligatures w14:val="none"/>
        </w:rPr>
        <w:t>овог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без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одобрења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w:t>
      </w:r>
    </w:p>
    <w:p w14:paraId="12816FE1" w14:textId="58EEAE50"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4</w:t>
      </w:r>
    </w:p>
    <w:p w14:paraId="0AADD811" w14:textId="77777777" w:rsidR="00BA4C05" w:rsidRPr="00E46AD6" w:rsidRDefault="00BA4C05" w:rsidP="00B206CB">
      <w:pPr>
        <w:autoSpaceDE w:val="0"/>
        <w:autoSpaceDN w:val="0"/>
        <w:adjustRightInd w:val="0"/>
        <w:spacing w:before="60" w:after="60" w:line="240" w:lineRule="auto"/>
        <w:ind w:firstLine="283"/>
        <w:jc w:val="both"/>
        <w:rPr>
          <w:rFonts w:ascii="Arial" w:eastAsiaTheme="minorEastAsia" w:hAnsi="Arial" w:cs="Arial"/>
          <w:kern w:val="0"/>
          <w:sz w:val="24"/>
          <w:szCs w:val="24"/>
          <w14:ligatures w14:val="none"/>
        </w:rPr>
      </w:pPr>
      <w:proofErr w:type="spellStart"/>
      <w:r w:rsidRPr="00E46AD6">
        <w:rPr>
          <w:rFonts w:ascii="Arial" w:eastAsiaTheme="minorEastAsia" w:hAnsi="Arial" w:cs="Arial"/>
          <w:kern w:val="0"/>
          <w:sz w:val="24"/>
          <w:szCs w:val="24"/>
          <w14:ligatures w14:val="none"/>
        </w:rPr>
        <w:t>Улице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којима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саобраћају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аутобуси</w:t>
      </w:r>
      <w:proofErr w:type="spellEnd"/>
      <w:r w:rsidRPr="00E46AD6">
        <w:rPr>
          <w:rFonts w:ascii="Arial" w:eastAsiaTheme="minorEastAsia" w:hAnsi="Arial" w:cs="Arial"/>
          <w:kern w:val="0"/>
          <w:sz w:val="24"/>
          <w:szCs w:val="24"/>
          <w14:ligatures w14:val="none"/>
        </w:rPr>
        <w:t xml:space="preserve"> у </w:t>
      </w:r>
      <w:proofErr w:type="spellStart"/>
      <w:r w:rsidRPr="00E46AD6">
        <w:rPr>
          <w:rFonts w:ascii="Arial" w:eastAsiaTheme="minorEastAsia" w:hAnsi="Arial" w:cs="Arial"/>
          <w:kern w:val="0"/>
          <w:sz w:val="24"/>
          <w:szCs w:val="24"/>
          <w14:ligatures w14:val="none"/>
        </w:rPr>
        <w:t>међумјесном</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међународном</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превозу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су</w:t>
      </w:r>
      <w:proofErr w:type="spellEnd"/>
      <w:r w:rsidRPr="00E46AD6">
        <w:rPr>
          <w:rFonts w:ascii="Arial" w:eastAsiaTheme="minorEastAsia" w:hAnsi="Arial" w:cs="Arial"/>
          <w:kern w:val="0"/>
          <w:sz w:val="24"/>
          <w:szCs w:val="24"/>
          <w14:ligatures w14:val="none"/>
        </w:rPr>
        <w:t>:</w:t>
      </w:r>
    </w:p>
    <w:p w14:paraId="073BAD39" w14:textId="0F86E5E5" w:rsidR="00E46AD6" w:rsidRPr="00E46AD6" w:rsidRDefault="00E46AD6" w:rsidP="00E46AD6">
      <w:pPr>
        <w:pStyle w:val="ListParagraph"/>
        <w:numPr>
          <w:ilvl w:val="0"/>
          <w:numId w:val="2"/>
        </w:numPr>
        <w:autoSpaceDE w:val="0"/>
        <w:autoSpaceDN w:val="0"/>
        <w:adjustRightInd w:val="0"/>
        <w:spacing w:before="60" w:after="60" w:line="240" w:lineRule="auto"/>
        <w:jc w:val="both"/>
        <w:rPr>
          <w:rFonts w:ascii="Arial" w:eastAsiaTheme="minorEastAsia" w:hAnsi="Arial" w:cs="Arial"/>
          <w:kern w:val="0"/>
          <w:sz w:val="24"/>
          <w:szCs w:val="24"/>
          <w:lang w:val="sr-Cyrl-ME"/>
          <w14:ligatures w14:val="none"/>
        </w:rPr>
      </w:pPr>
      <w:r w:rsidRPr="00E46AD6">
        <w:rPr>
          <w:rFonts w:ascii="Arial" w:eastAsiaTheme="minorEastAsia" w:hAnsi="Arial" w:cs="Arial"/>
          <w:kern w:val="0"/>
          <w:sz w:val="24"/>
          <w:szCs w:val="24"/>
          <w:lang w:val="sr-Cyrl-ME"/>
          <w14:ligatures w14:val="none"/>
        </w:rPr>
        <w:t>Магистранлни пут Подгорица Петровац у оба смјера;</w:t>
      </w:r>
    </w:p>
    <w:p w14:paraId="4C814685" w14:textId="167B3D47" w:rsidR="00E46AD6" w:rsidRPr="00E46AD6" w:rsidRDefault="00E46AD6" w:rsidP="00E46AD6">
      <w:pPr>
        <w:pStyle w:val="ListParagraph"/>
        <w:numPr>
          <w:ilvl w:val="0"/>
          <w:numId w:val="2"/>
        </w:numPr>
        <w:autoSpaceDE w:val="0"/>
        <w:autoSpaceDN w:val="0"/>
        <w:adjustRightInd w:val="0"/>
        <w:spacing w:before="60" w:after="60" w:line="240" w:lineRule="auto"/>
        <w:jc w:val="both"/>
        <w:rPr>
          <w:rFonts w:ascii="Arial" w:eastAsiaTheme="minorEastAsia" w:hAnsi="Arial" w:cs="Arial"/>
          <w:kern w:val="0"/>
          <w:sz w:val="24"/>
          <w:szCs w:val="24"/>
          <w:lang w:val="sr-Cyrl-ME"/>
          <w14:ligatures w14:val="none"/>
        </w:rPr>
      </w:pPr>
      <w:r w:rsidRPr="00E46AD6">
        <w:rPr>
          <w:rFonts w:ascii="Arial" w:eastAsiaTheme="minorEastAsia" w:hAnsi="Arial" w:cs="Arial"/>
          <w:kern w:val="0"/>
          <w:sz w:val="24"/>
          <w:szCs w:val="24"/>
          <w:lang w:val="sr-Cyrl-ME"/>
          <w14:ligatures w14:val="none"/>
        </w:rPr>
        <w:t>Улица Голубовци Матагужи у оба смјера;</w:t>
      </w:r>
    </w:p>
    <w:p w14:paraId="38D6F8E8" w14:textId="4A9836F6" w:rsidR="00BA4C05" w:rsidRPr="00E46AD6" w:rsidRDefault="00E46AD6" w:rsidP="00E46AD6">
      <w:pPr>
        <w:pStyle w:val="ListParagraph"/>
        <w:numPr>
          <w:ilvl w:val="0"/>
          <w:numId w:val="2"/>
        </w:numPr>
        <w:autoSpaceDE w:val="0"/>
        <w:autoSpaceDN w:val="0"/>
        <w:adjustRightInd w:val="0"/>
        <w:spacing w:before="60" w:after="60" w:line="240" w:lineRule="auto"/>
        <w:jc w:val="both"/>
        <w:rPr>
          <w:rFonts w:ascii="Arial" w:eastAsiaTheme="minorEastAsia" w:hAnsi="Arial" w:cs="Arial"/>
          <w:kern w:val="0"/>
          <w:sz w:val="24"/>
          <w:szCs w:val="24"/>
          <w:lang w:val="sr-Cyrl-ME"/>
          <w14:ligatures w14:val="none"/>
        </w:rPr>
      </w:pPr>
      <w:r w:rsidRPr="00E46AD6">
        <w:rPr>
          <w:rFonts w:ascii="Arial" w:eastAsiaTheme="minorEastAsia" w:hAnsi="Arial" w:cs="Arial"/>
          <w:kern w:val="0"/>
          <w:sz w:val="24"/>
          <w:szCs w:val="24"/>
          <w:lang w:val="sr-Cyrl-ME"/>
          <w14:ligatures w14:val="none"/>
        </w:rPr>
        <w:t xml:space="preserve">Главна градска улица у оба смјера. </w:t>
      </w:r>
    </w:p>
    <w:p w14:paraId="2A179CA5" w14:textId="1391A30A" w:rsidR="00BA4C05" w:rsidRPr="00E46AD6" w:rsidRDefault="00BA4C05" w:rsidP="00B206CB">
      <w:pPr>
        <w:autoSpaceDE w:val="0"/>
        <w:autoSpaceDN w:val="0"/>
        <w:adjustRightInd w:val="0"/>
        <w:spacing w:before="60" w:after="60" w:line="240" w:lineRule="auto"/>
        <w:ind w:firstLine="283"/>
        <w:jc w:val="both"/>
        <w:rPr>
          <w:rFonts w:ascii="Arial" w:eastAsiaTheme="minorEastAsia" w:hAnsi="Arial" w:cs="Arial"/>
          <w:kern w:val="0"/>
          <w:sz w:val="24"/>
          <w:szCs w:val="24"/>
          <w:lang w:val="sr-Cyrl-ME"/>
          <w14:ligatures w14:val="none"/>
        </w:rPr>
      </w:pPr>
      <w:proofErr w:type="spellStart"/>
      <w:r w:rsidRPr="00E46AD6">
        <w:rPr>
          <w:rFonts w:ascii="Arial" w:eastAsiaTheme="minorEastAsia" w:hAnsi="Arial" w:cs="Arial"/>
          <w:kern w:val="0"/>
          <w:sz w:val="24"/>
          <w:szCs w:val="24"/>
          <w14:ligatures w14:val="none"/>
        </w:rPr>
        <w:t>Улицама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из</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става</w:t>
      </w:r>
      <w:proofErr w:type="spellEnd"/>
      <w:r w:rsidRPr="00E46AD6">
        <w:rPr>
          <w:rFonts w:ascii="Arial" w:eastAsiaTheme="minorEastAsia" w:hAnsi="Arial" w:cs="Arial"/>
          <w:kern w:val="0"/>
          <w:sz w:val="24"/>
          <w:szCs w:val="24"/>
          <w14:ligatures w14:val="none"/>
        </w:rPr>
        <w:t xml:space="preserve"> 1 </w:t>
      </w:r>
      <w:proofErr w:type="spellStart"/>
      <w:r w:rsidRPr="00E46AD6">
        <w:rPr>
          <w:rFonts w:ascii="Arial" w:eastAsiaTheme="minorEastAsia" w:hAnsi="Arial" w:cs="Arial"/>
          <w:kern w:val="0"/>
          <w:sz w:val="24"/>
          <w:szCs w:val="24"/>
          <w14:ligatures w14:val="none"/>
        </w:rPr>
        <w:t>овог</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члана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као</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другим</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улицама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територији</w:t>
      </w:r>
      <w:proofErr w:type="spellEnd"/>
      <w:r w:rsidRPr="00E46AD6">
        <w:rPr>
          <w:rFonts w:ascii="Arial" w:eastAsiaTheme="minorEastAsia" w:hAnsi="Arial" w:cs="Arial"/>
          <w:kern w:val="0"/>
          <w:sz w:val="24"/>
          <w:szCs w:val="24"/>
          <w14:ligatures w14:val="none"/>
        </w:rPr>
        <w:t xml:space="preserve"> </w:t>
      </w:r>
      <w:r w:rsidR="00E46AD6" w:rsidRPr="00E46AD6">
        <w:rPr>
          <w:rFonts w:ascii="Arial" w:eastAsiaTheme="minorEastAsia" w:hAnsi="Arial" w:cs="Arial"/>
          <w:kern w:val="0"/>
          <w:sz w:val="24"/>
          <w:szCs w:val="24"/>
          <w:lang w:val="sr-Cyrl-ME"/>
          <w14:ligatures w14:val="none"/>
        </w:rPr>
        <w:t>Општине</w:t>
      </w:r>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могу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кретати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аутобуси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туристички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обилазак</w:t>
      </w:r>
      <w:proofErr w:type="spellEnd"/>
      <w:r w:rsidR="00E46AD6" w:rsidRPr="00E46AD6">
        <w:rPr>
          <w:rFonts w:ascii="Arial" w:eastAsiaTheme="minorEastAsia" w:hAnsi="Arial" w:cs="Arial"/>
          <w:kern w:val="0"/>
          <w:sz w:val="24"/>
          <w:szCs w:val="24"/>
          <w:lang w:val="sr-Cyrl-ME"/>
          <w14:ligatures w14:val="none"/>
        </w:rPr>
        <w:t>.</w:t>
      </w:r>
    </w:p>
    <w:p w14:paraId="66E140E7" w14:textId="77777777" w:rsidR="00BA4C05" w:rsidRPr="00E46AD6" w:rsidRDefault="00BA4C05" w:rsidP="00B206CB">
      <w:pPr>
        <w:autoSpaceDE w:val="0"/>
        <w:autoSpaceDN w:val="0"/>
        <w:adjustRightInd w:val="0"/>
        <w:spacing w:before="60" w:after="60" w:line="240" w:lineRule="auto"/>
        <w:ind w:firstLine="283"/>
        <w:jc w:val="both"/>
        <w:rPr>
          <w:rFonts w:ascii="Arial" w:eastAsiaTheme="minorEastAsia" w:hAnsi="Arial" w:cs="Arial"/>
          <w:kern w:val="0"/>
          <w:sz w:val="24"/>
          <w:szCs w:val="24"/>
          <w14:ligatures w14:val="none"/>
        </w:rPr>
      </w:pPr>
      <w:proofErr w:type="spellStart"/>
      <w:r w:rsidRPr="00E46AD6">
        <w:rPr>
          <w:rFonts w:ascii="Arial" w:eastAsiaTheme="minorEastAsia" w:hAnsi="Arial" w:cs="Arial"/>
          <w:kern w:val="0"/>
          <w:sz w:val="24"/>
          <w:szCs w:val="24"/>
          <w14:ligatures w14:val="none"/>
        </w:rPr>
        <w:lastRenderedPageBreak/>
        <w:t>Орган</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надлежан</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послове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саобраћаја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рјешењем</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одобрава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привремену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трасу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саобраћај</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међумјесних</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међународних</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аутобуса</w:t>
      </w:r>
      <w:proofErr w:type="spellEnd"/>
      <w:r w:rsidRPr="00E46AD6">
        <w:rPr>
          <w:rFonts w:ascii="Arial" w:eastAsiaTheme="minorEastAsia" w:hAnsi="Arial" w:cs="Arial"/>
          <w:kern w:val="0"/>
          <w:sz w:val="24"/>
          <w:szCs w:val="24"/>
          <w14:ligatures w14:val="none"/>
        </w:rPr>
        <w:t xml:space="preserve">, у </w:t>
      </w:r>
      <w:proofErr w:type="spellStart"/>
      <w:r w:rsidRPr="00E46AD6">
        <w:rPr>
          <w:rFonts w:ascii="Arial" w:eastAsiaTheme="minorEastAsia" w:hAnsi="Arial" w:cs="Arial"/>
          <w:kern w:val="0"/>
          <w:sz w:val="24"/>
          <w:szCs w:val="24"/>
          <w14:ligatures w14:val="none"/>
        </w:rPr>
        <w:t>случају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да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нека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улица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из</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става</w:t>
      </w:r>
      <w:proofErr w:type="spellEnd"/>
      <w:r w:rsidRPr="00E46AD6">
        <w:rPr>
          <w:rFonts w:ascii="Arial" w:eastAsiaTheme="minorEastAsia" w:hAnsi="Arial" w:cs="Arial"/>
          <w:kern w:val="0"/>
          <w:sz w:val="24"/>
          <w:szCs w:val="24"/>
          <w14:ligatures w14:val="none"/>
        </w:rPr>
        <w:t xml:space="preserve"> 1 </w:t>
      </w:r>
      <w:proofErr w:type="spellStart"/>
      <w:r w:rsidRPr="00E46AD6">
        <w:rPr>
          <w:rFonts w:ascii="Arial" w:eastAsiaTheme="minorEastAsia" w:hAnsi="Arial" w:cs="Arial"/>
          <w:kern w:val="0"/>
          <w:sz w:val="24"/>
          <w:szCs w:val="24"/>
          <w14:ligatures w14:val="none"/>
        </w:rPr>
        <w:t>овог</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члана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затвори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саобраћај</w:t>
      </w:r>
      <w:proofErr w:type="spellEnd"/>
      <w:r w:rsidRPr="00E46AD6">
        <w:rPr>
          <w:rFonts w:ascii="Arial" w:eastAsiaTheme="minorEastAsia" w:hAnsi="Arial" w:cs="Arial"/>
          <w:kern w:val="0"/>
          <w:sz w:val="24"/>
          <w:szCs w:val="24"/>
          <w14:ligatures w14:val="none"/>
        </w:rPr>
        <w:t>.</w:t>
      </w:r>
    </w:p>
    <w:p w14:paraId="6A83CB63" w14:textId="03516A2A" w:rsidR="00BA4C05" w:rsidRPr="00904572" w:rsidRDefault="00274E6F"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Pr>
          <w:rFonts w:ascii="Arial" w:eastAsiaTheme="minorEastAsia" w:hAnsi="Arial" w:cs="Arial"/>
          <w:b/>
          <w:bCs/>
          <w:color w:val="000000"/>
          <w:kern w:val="0"/>
          <w:sz w:val="24"/>
          <w:szCs w:val="24"/>
          <w14:ligatures w14:val="none"/>
        </w:rPr>
        <w:t>III</w:t>
      </w:r>
      <w:r w:rsidR="00BA4C05" w:rsidRPr="00904572">
        <w:rPr>
          <w:rFonts w:ascii="Arial" w:eastAsiaTheme="minorEastAsia" w:hAnsi="Arial" w:cs="Arial"/>
          <w:b/>
          <w:bCs/>
          <w:color w:val="000000"/>
          <w:kern w:val="0"/>
          <w:sz w:val="24"/>
          <w:szCs w:val="24"/>
          <w14:ligatures w14:val="none"/>
        </w:rPr>
        <w:t xml:space="preserve"> ПОСТАВЉАЊЕ ХОРИЗОНТАЛНЕ, ВЕРТИКАЛНЕ И СВЈЕТЛОСНЕ СИГНАЛИЗАЦИЈЕ</w:t>
      </w:r>
    </w:p>
    <w:p w14:paraId="5D1E7D43" w14:textId="7E968E6E"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5</w:t>
      </w:r>
    </w:p>
    <w:p w14:paraId="75B86D8C"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Постављање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хоризонталне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вертикалне</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свјетлосне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сигнализације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врши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основу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одлуке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Пројекта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вертикалне</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хоризонталне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сигнализације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одређене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локације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саобраћајних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знакова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врста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знака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ознаке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коловозу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пројеката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сигнализације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саобраћајнице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односно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раскрснице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реконструишу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као</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основу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рјешења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локацијама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гдје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промијењени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услови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одвијања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w:t>
      </w:r>
    </w:p>
    <w:p w14:paraId="3F4F7784"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Пројекат</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става</w:t>
      </w:r>
      <w:proofErr w:type="spellEnd"/>
      <w:r w:rsidRPr="00904572">
        <w:rPr>
          <w:rFonts w:ascii="Arial" w:eastAsiaTheme="minorEastAsia" w:hAnsi="Arial" w:cs="Arial"/>
          <w:color w:val="000000"/>
          <w:kern w:val="0"/>
          <w:sz w:val="24"/>
          <w:szCs w:val="24"/>
          <w14:ligatures w14:val="none"/>
        </w:rPr>
        <w:t xml:space="preserve"> 1 </w:t>
      </w:r>
      <w:proofErr w:type="spellStart"/>
      <w:r w:rsidRPr="00904572">
        <w:rPr>
          <w:rFonts w:ascii="Arial" w:eastAsiaTheme="minorEastAsia" w:hAnsi="Arial" w:cs="Arial"/>
          <w:color w:val="000000"/>
          <w:kern w:val="0"/>
          <w:sz w:val="24"/>
          <w:szCs w:val="24"/>
          <w14:ligatures w14:val="none"/>
        </w:rPr>
        <w:t>овог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може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доносити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фазно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поједина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подручја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града</w:t>
      </w:r>
      <w:proofErr w:type="spellEnd"/>
      <w:r w:rsidRPr="00904572">
        <w:rPr>
          <w:rFonts w:ascii="Arial" w:eastAsiaTheme="minorEastAsia" w:hAnsi="Arial" w:cs="Arial"/>
          <w:color w:val="000000"/>
          <w:kern w:val="0"/>
          <w:sz w:val="24"/>
          <w:szCs w:val="24"/>
          <w14:ligatures w14:val="none"/>
        </w:rPr>
        <w:t>.</w:t>
      </w:r>
    </w:p>
    <w:p w14:paraId="66A8CCE8" w14:textId="54420FBA"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6</w:t>
      </w:r>
    </w:p>
    <w:p w14:paraId="74C9C4D5" w14:textId="0D87DE34"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Постављање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вертикалне</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хоризонталне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сигнализације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врши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јавна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служба</w:t>
      </w:r>
      <w:proofErr w:type="spellEnd"/>
      <w:r w:rsidRPr="00904572">
        <w:rPr>
          <w:rFonts w:ascii="Arial" w:eastAsiaTheme="minorEastAsia" w:hAnsi="Arial" w:cs="Arial"/>
          <w:color w:val="000000"/>
          <w:kern w:val="0"/>
          <w:sz w:val="24"/>
          <w:szCs w:val="24"/>
          <w14:ligatures w14:val="none"/>
        </w:rPr>
        <w:t xml:space="preserve"> </w:t>
      </w:r>
      <w:r w:rsidR="0095430D">
        <w:rPr>
          <w:rFonts w:ascii="Arial" w:eastAsiaTheme="minorEastAsia" w:hAnsi="Arial" w:cs="Arial"/>
          <w:color w:val="000000"/>
          <w:kern w:val="0"/>
          <w:sz w:val="24"/>
          <w:szCs w:val="24"/>
          <w:lang w:val="sr-Cyrl-ME"/>
          <w14:ligatures w14:val="none"/>
        </w:rPr>
        <w:t>Општине Зета</w:t>
      </w:r>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којој</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повјерени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одржавања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заштите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општинских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путева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основу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рјешења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w:t>
      </w:r>
    </w:p>
    <w:p w14:paraId="7B911670" w14:textId="78F32534" w:rsidR="00BA4C05" w:rsidRPr="00E46AD6" w:rsidRDefault="00BA4C05" w:rsidP="00B206CB">
      <w:pPr>
        <w:autoSpaceDE w:val="0"/>
        <w:autoSpaceDN w:val="0"/>
        <w:adjustRightInd w:val="0"/>
        <w:spacing w:before="60" w:after="60" w:line="240" w:lineRule="auto"/>
        <w:ind w:firstLine="283"/>
        <w:jc w:val="both"/>
        <w:rPr>
          <w:rFonts w:ascii="Arial" w:eastAsiaTheme="minorEastAsia" w:hAnsi="Arial" w:cs="Arial"/>
          <w:kern w:val="0"/>
          <w:sz w:val="24"/>
          <w:szCs w:val="24"/>
          <w14:ligatures w14:val="none"/>
        </w:rPr>
      </w:pPr>
      <w:proofErr w:type="spellStart"/>
      <w:r w:rsidRPr="00E46AD6">
        <w:rPr>
          <w:rFonts w:ascii="Arial" w:eastAsiaTheme="minorEastAsia" w:hAnsi="Arial" w:cs="Arial"/>
          <w:kern w:val="0"/>
          <w:sz w:val="24"/>
          <w:szCs w:val="24"/>
          <w14:ligatures w14:val="none"/>
        </w:rPr>
        <w:t>Послове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одржавања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вертикалне</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хоризонталне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саобраћајне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сигнализације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врши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јавна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служба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из</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става</w:t>
      </w:r>
      <w:proofErr w:type="spellEnd"/>
      <w:r w:rsidRPr="00E46AD6">
        <w:rPr>
          <w:rFonts w:ascii="Arial" w:eastAsiaTheme="minorEastAsia" w:hAnsi="Arial" w:cs="Arial"/>
          <w:kern w:val="0"/>
          <w:sz w:val="24"/>
          <w:szCs w:val="24"/>
          <w14:ligatures w14:val="none"/>
        </w:rPr>
        <w:t xml:space="preserve"> 1 </w:t>
      </w:r>
      <w:proofErr w:type="spellStart"/>
      <w:r w:rsidRPr="00E46AD6">
        <w:rPr>
          <w:rFonts w:ascii="Arial" w:eastAsiaTheme="minorEastAsia" w:hAnsi="Arial" w:cs="Arial"/>
          <w:kern w:val="0"/>
          <w:sz w:val="24"/>
          <w:szCs w:val="24"/>
          <w14:ligatures w14:val="none"/>
        </w:rPr>
        <w:t>овог</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члана</w:t>
      </w:r>
      <w:proofErr w:type="spellEnd"/>
      <w:r w:rsidRPr="00E46AD6">
        <w:rPr>
          <w:rFonts w:ascii="Arial" w:eastAsiaTheme="minorEastAsia" w:hAnsi="Arial" w:cs="Arial"/>
          <w:kern w:val="0"/>
          <w:sz w:val="24"/>
          <w:szCs w:val="24"/>
          <w14:ligatures w14:val="none"/>
        </w:rPr>
        <w:t xml:space="preserve">, а </w:t>
      </w:r>
      <w:proofErr w:type="spellStart"/>
      <w:r w:rsidRPr="00E46AD6">
        <w:rPr>
          <w:rFonts w:ascii="Arial" w:eastAsiaTheme="minorEastAsia" w:hAnsi="Arial" w:cs="Arial"/>
          <w:kern w:val="0"/>
          <w:sz w:val="24"/>
          <w:szCs w:val="24"/>
          <w14:ligatures w14:val="none"/>
        </w:rPr>
        <w:t>послове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одржавања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свјетлосне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сигнализације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врши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јавна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служба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којој</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ови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послови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повјерени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посебном</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одлуком</w:t>
      </w:r>
      <w:proofErr w:type="spellEnd"/>
      <w:r w:rsidRPr="00E46AD6">
        <w:rPr>
          <w:rFonts w:ascii="Arial" w:eastAsiaTheme="minorEastAsia" w:hAnsi="Arial" w:cs="Arial"/>
          <w:kern w:val="0"/>
          <w:sz w:val="24"/>
          <w:szCs w:val="24"/>
          <w14:ligatures w14:val="none"/>
        </w:rPr>
        <w:t xml:space="preserve"> </w:t>
      </w:r>
      <w:r w:rsidR="00C5117B" w:rsidRPr="00E46AD6">
        <w:rPr>
          <w:rFonts w:ascii="Arial" w:eastAsiaTheme="minorEastAsia" w:hAnsi="Arial" w:cs="Arial"/>
          <w:kern w:val="0"/>
          <w:sz w:val="24"/>
          <w:szCs w:val="24"/>
          <w:lang w:val="sr-Cyrl-ME"/>
          <w14:ligatures w14:val="none"/>
        </w:rPr>
        <w:t>Општине Зета</w:t>
      </w:r>
      <w:r w:rsidRPr="00E46AD6">
        <w:rPr>
          <w:rFonts w:ascii="Arial" w:eastAsiaTheme="minorEastAsia" w:hAnsi="Arial" w:cs="Arial"/>
          <w:kern w:val="0"/>
          <w:sz w:val="24"/>
          <w:szCs w:val="24"/>
          <w14:ligatures w14:val="none"/>
        </w:rPr>
        <w:t>.</w:t>
      </w:r>
    </w:p>
    <w:p w14:paraId="0816B8A8" w14:textId="4FE00A7C" w:rsidR="00BA4C05" w:rsidRPr="00904572" w:rsidRDefault="00274E6F"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Pr>
          <w:rFonts w:ascii="Arial" w:eastAsiaTheme="minorEastAsia" w:hAnsi="Arial" w:cs="Arial"/>
          <w:b/>
          <w:bCs/>
          <w:color w:val="000000"/>
          <w:kern w:val="0"/>
          <w:sz w:val="24"/>
          <w:szCs w:val="24"/>
          <w14:ligatures w14:val="none"/>
        </w:rPr>
        <w:t>IV</w:t>
      </w:r>
      <w:r w:rsidR="00BA4C05" w:rsidRPr="00904572">
        <w:rPr>
          <w:rFonts w:ascii="Arial" w:eastAsiaTheme="minorEastAsia" w:hAnsi="Arial" w:cs="Arial"/>
          <w:b/>
          <w:bCs/>
          <w:color w:val="000000"/>
          <w:kern w:val="0"/>
          <w:sz w:val="24"/>
          <w:szCs w:val="24"/>
          <w14:ligatures w14:val="none"/>
        </w:rPr>
        <w:t xml:space="preserve"> ОГРАНИЧЕЊЕ БРЗИНЕ КРЕТАЊА</w:t>
      </w:r>
    </w:p>
    <w:p w14:paraId="6AB6C325" w14:textId="215D14AF"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7</w:t>
      </w:r>
    </w:p>
    <w:p w14:paraId="0069528A" w14:textId="4C8EDF1E"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ограничење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брзине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кретања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општинским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путевима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територији</w:t>
      </w:r>
      <w:proofErr w:type="spellEnd"/>
      <w:r w:rsidRPr="00904572">
        <w:rPr>
          <w:rFonts w:ascii="Arial" w:eastAsiaTheme="minorEastAsia" w:hAnsi="Arial" w:cs="Arial"/>
          <w:color w:val="000000"/>
          <w:kern w:val="0"/>
          <w:sz w:val="24"/>
          <w:szCs w:val="24"/>
          <w14:ligatures w14:val="none"/>
        </w:rPr>
        <w:t xml:space="preserve"> </w:t>
      </w:r>
      <w:r w:rsidR="0095430D">
        <w:rPr>
          <w:rFonts w:ascii="Arial" w:eastAsiaTheme="minorEastAsia" w:hAnsi="Arial" w:cs="Arial"/>
          <w:color w:val="000000"/>
          <w:kern w:val="0"/>
          <w:sz w:val="24"/>
          <w:szCs w:val="24"/>
          <w:lang w:val="sr-Cyrl-ME"/>
          <w14:ligatures w14:val="none"/>
        </w:rPr>
        <w:t>Општине Зета</w:t>
      </w:r>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примјењују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одредбе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Закона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уређују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питања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безбједности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путевима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одговарајућа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вертикална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сигнализација</w:t>
      </w:r>
      <w:proofErr w:type="spellEnd"/>
      <w:r w:rsidRPr="00904572">
        <w:rPr>
          <w:rFonts w:ascii="Arial" w:eastAsiaTheme="minorEastAsia" w:hAnsi="Arial" w:cs="Arial"/>
          <w:color w:val="000000"/>
          <w:kern w:val="0"/>
          <w:sz w:val="24"/>
          <w:szCs w:val="24"/>
          <w14:ligatures w14:val="none"/>
        </w:rPr>
        <w:t>.</w:t>
      </w:r>
    </w:p>
    <w:p w14:paraId="6390216B" w14:textId="26D2A74A" w:rsidR="00BA4C05" w:rsidRPr="00904572" w:rsidRDefault="00274E6F"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Pr>
          <w:rFonts w:ascii="Arial" w:eastAsiaTheme="minorEastAsia" w:hAnsi="Arial" w:cs="Arial"/>
          <w:b/>
          <w:bCs/>
          <w:color w:val="000000"/>
          <w:kern w:val="0"/>
          <w:sz w:val="24"/>
          <w:szCs w:val="24"/>
          <w14:ligatures w14:val="none"/>
        </w:rPr>
        <w:t>V</w:t>
      </w:r>
      <w:r w:rsidR="00BA4C05" w:rsidRPr="00904572">
        <w:rPr>
          <w:rFonts w:ascii="Arial" w:eastAsiaTheme="minorEastAsia" w:hAnsi="Arial" w:cs="Arial"/>
          <w:b/>
          <w:bCs/>
          <w:color w:val="000000"/>
          <w:kern w:val="0"/>
          <w:sz w:val="24"/>
          <w:szCs w:val="24"/>
          <w14:ligatures w14:val="none"/>
        </w:rPr>
        <w:t xml:space="preserve"> ПРОСТОР ЗА КРЕТАЊЕ ПЈЕШАКА, БИЦИКАЛА, ТУРИСТИЧКОГ ВОЗА, ЗАПРЕЖНИХ ВОЗИЛА И ПРОСТОР ЗА ГОЊЕЊЕ И ВОЂЕЊЕ ЖИВОТИЊА</w:t>
      </w:r>
    </w:p>
    <w:p w14:paraId="2B5EE2EF" w14:textId="154AD09F"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8</w:t>
      </w:r>
    </w:p>
    <w:p w14:paraId="7234C39D"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тротоар</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или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другу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површину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намијењену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кретање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пјешака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односно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површину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поред</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коловоза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погодну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кретање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пјешака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пјешак</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дужан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креће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површинама</w:t>
      </w:r>
      <w:proofErr w:type="spellEnd"/>
      <w:r w:rsidRPr="00904572">
        <w:rPr>
          <w:rFonts w:ascii="Arial" w:eastAsiaTheme="minorEastAsia" w:hAnsi="Arial" w:cs="Arial"/>
          <w:color w:val="000000"/>
          <w:kern w:val="0"/>
          <w:sz w:val="24"/>
          <w:szCs w:val="24"/>
          <w14:ligatures w14:val="none"/>
        </w:rPr>
        <w:t>.</w:t>
      </w:r>
    </w:p>
    <w:p w14:paraId="6D41413D"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Ако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пјешак</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креће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коловозу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мора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кретати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што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ближе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ивици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коловоза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начин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омета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или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спрјечава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w:t>
      </w:r>
    </w:p>
    <w:p w14:paraId="7B70ADE1"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Изузетно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тротоари</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друге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површине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намијењене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кретање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пјешака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могу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привремено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користити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вријеме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одржавања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културних</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спортских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манифестација</w:t>
      </w:r>
      <w:proofErr w:type="spellEnd"/>
      <w:r w:rsidRPr="00904572">
        <w:rPr>
          <w:rFonts w:ascii="Arial" w:eastAsiaTheme="minorEastAsia" w:hAnsi="Arial" w:cs="Arial"/>
          <w:color w:val="000000"/>
          <w:kern w:val="0"/>
          <w:sz w:val="24"/>
          <w:szCs w:val="24"/>
          <w14:ligatures w14:val="none"/>
        </w:rPr>
        <w:t>.</w:t>
      </w:r>
    </w:p>
    <w:p w14:paraId="2CCB8028"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површинама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могу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поставити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пратећи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садржаји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потребе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корисника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објекти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пружање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различитих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услуга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корисницима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сагласност</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w:t>
      </w:r>
    </w:p>
    <w:p w14:paraId="16005C45" w14:textId="523CA1AD"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9</w:t>
      </w:r>
    </w:p>
    <w:p w14:paraId="26E07F76"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Возач</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бицикла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дужан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креће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бициклистичким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тракама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стазама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обиљеженим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или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изграђеним</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складу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планском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односно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пројектном</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другом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документацијом</w:t>
      </w:r>
      <w:proofErr w:type="spellEnd"/>
      <w:r w:rsidRPr="00904572">
        <w:rPr>
          <w:rFonts w:ascii="Arial" w:eastAsiaTheme="minorEastAsia" w:hAnsi="Arial" w:cs="Arial"/>
          <w:color w:val="000000"/>
          <w:kern w:val="0"/>
          <w:sz w:val="24"/>
          <w:szCs w:val="24"/>
          <w14:ligatures w14:val="none"/>
        </w:rPr>
        <w:t xml:space="preserve">, а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просторима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постоје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бициклистичке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траке</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стазе</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складу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Законом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уређена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питања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безбједности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путевима</w:t>
      </w:r>
      <w:proofErr w:type="spellEnd"/>
      <w:r w:rsidRPr="00904572">
        <w:rPr>
          <w:rFonts w:ascii="Arial" w:eastAsiaTheme="minorEastAsia" w:hAnsi="Arial" w:cs="Arial"/>
          <w:color w:val="000000"/>
          <w:kern w:val="0"/>
          <w:sz w:val="24"/>
          <w:szCs w:val="24"/>
          <w14:ligatures w14:val="none"/>
        </w:rPr>
        <w:t>.</w:t>
      </w:r>
    </w:p>
    <w:p w14:paraId="0D8694C8" w14:textId="2BD3B73A"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1</w:t>
      </w:r>
      <w:r w:rsidR="00724430">
        <w:rPr>
          <w:rFonts w:ascii="Arial" w:eastAsiaTheme="minorEastAsia" w:hAnsi="Arial" w:cs="Arial"/>
          <w:b/>
          <w:bCs/>
          <w:color w:val="000000"/>
          <w:kern w:val="0"/>
          <w:sz w:val="24"/>
          <w:szCs w:val="24"/>
          <w14:ligatures w14:val="none"/>
        </w:rPr>
        <w:t>0</w:t>
      </w:r>
    </w:p>
    <w:p w14:paraId="7F0677FF"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lastRenderedPageBreak/>
        <w:t>Простор</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кретање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туристичког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одређује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сарадњи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локалне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управе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надлежним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уређења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простаора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туризма</w:t>
      </w:r>
      <w:proofErr w:type="spellEnd"/>
      <w:r w:rsidRPr="00904572">
        <w:rPr>
          <w:rFonts w:ascii="Arial" w:eastAsiaTheme="minorEastAsia" w:hAnsi="Arial" w:cs="Arial"/>
          <w:color w:val="000000"/>
          <w:kern w:val="0"/>
          <w:sz w:val="24"/>
          <w:szCs w:val="24"/>
          <w14:ligatures w14:val="none"/>
        </w:rPr>
        <w:t>.</w:t>
      </w:r>
    </w:p>
    <w:p w14:paraId="36366C72" w14:textId="5FD286FE" w:rsidR="00BA4C05" w:rsidRPr="00E46AD6" w:rsidRDefault="00BA4C05" w:rsidP="00B206CB">
      <w:pPr>
        <w:autoSpaceDE w:val="0"/>
        <w:autoSpaceDN w:val="0"/>
        <w:adjustRightInd w:val="0"/>
        <w:spacing w:before="200" w:after="60" w:line="240" w:lineRule="auto"/>
        <w:jc w:val="center"/>
        <w:rPr>
          <w:rFonts w:ascii="Arial" w:eastAsiaTheme="minorEastAsia" w:hAnsi="Arial" w:cs="Arial"/>
          <w:b/>
          <w:bCs/>
          <w:kern w:val="0"/>
          <w:sz w:val="24"/>
          <w:szCs w:val="24"/>
          <w14:ligatures w14:val="none"/>
        </w:rPr>
      </w:pPr>
      <w:proofErr w:type="spellStart"/>
      <w:r w:rsidRPr="00E46AD6">
        <w:rPr>
          <w:rFonts w:ascii="Arial" w:eastAsiaTheme="minorEastAsia" w:hAnsi="Arial" w:cs="Arial"/>
          <w:b/>
          <w:bCs/>
          <w:kern w:val="0"/>
          <w:sz w:val="24"/>
          <w:szCs w:val="24"/>
          <w14:ligatures w14:val="none"/>
        </w:rPr>
        <w:t>Члан</w:t>
      </w:r>
      <w:proofErr w:type="spellEnd"/>
      <w:r w:rsidRPr="00E46AD6">
        <w:rPr>
          <w:rFonts w:ascii="Arial" w:eastAsiaTheme="minorEastAsia" w:hAnsi="Arial" w:cs="Arial"/>
          <w:b/>
          <w:bCs/>
          <w:kern w:val="0"/>
          <w:sz w:val="24"/>
          <w:szCs w:val="24"/>
          <w14:ligatures w14:val="none"/>
        </w:rPr>
        <w:t xml:space="preserve"> 1</w:t>
      </w:r>
      <w:r w:rsidR="00724430" w:rsidRPr="00E46AD6">
        <w:rPr>
          <w:rFonts w:ascii="Arial" w:eastAsiaTheme="minorEastAsia" w:hAnsi="Arial" w:cs="Arial"/>
          <w:b/>
          <w:bCs/>
          <w:kern w:val="0"/>
          <w:sz w:val="24"/>
          <w:szCs w:val="24"/>
          <w14:ligatures w14:val="none"/>
        </w:rPr>
        <w:t>1</w:t>
      </w:r>
    </w:p>
    <w:p w14:paraId="60EB2029" w14:textId="18D6E2C1" w:rsidR="00BA4C05" w:rsidRPr="00E46AD6" w:rsidRDefault="00BA4C05" w:rsidP="00B206CB">
      <w:pPr>
        <w:autoSpaceDE w:val="0"/>
        <w:autoSpaceDN w:val="0"/>
        <w:adjustRightInd w:val="0"/>
        <w:spacing w:before="60" w:after="60" w:line="240" w:lineRule="auto"/>
        <w:ind w:firstLine="283"/>
        <w:jc w:val="both"/>
        <w:rPr>
          <w:rFonts w:ascii="Arial" w:eastAsiaTheme="minorEastAsia" w:hAnsi="Arial" w:cs="Arial"/>
          <w:kern w:val="0"/>
          <w:sz w:val="24"/>
          <w:szCs w:val="24"/>
          <w:lang w:val="sr-Cyrl-ME"/>
          <w14:ligatures w14:val="none"/>
        </w:rPr>
      </w:pPr>
      <w:proofErr w:type="spellStart"/>
      <w:r w:rsidRPr="00E46AD6">
        <w:rPr>
          <w:rFonts w:ascii="Arial" w:eastAsiaTheme="minorEastAsia" w:hAnsi="Arial" w:cs="Arial"/>
          <w:kern w:val="0"/>
          <w:sz w:val="24"/>
          <w:szCs w:val="24"/>
          <w14:ligatures w14:val="none"/>
        </w:rPr>
        <w:t>Саобраћај</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запрежних</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возила</w:t>
      </w:r>
      <w:proofErr w:type="spellEnd"/>
      <w:r w:rsidRPr="00E46AD6">
        <w:rPr>
          <w:rFonts w:ascii="Arial" w:eastAsiaTheme="minorEastAsia" w:hAnsi="Arial" w:cs="Arial"/>
          <w:kern w:val="0"/>
          <w:sz w:val="24"/>
          <w:szCs w:val="24"/>
          <w14:ligatures w14:val="none"/>
        </w:rPr>
        <w:t xml:space="preserve"> </w:t>
      </w:r>
      <w:r w:rsidR="00E46AD6" w:rsidRPr="00E46AD6">
        <w:rPr>
          <w:rFonts w:ascii="Arial" w:eastAsiaTheme="minorEastAsia" w:hAnsi="Arial" w:cs="Arial"/>
          <w:kern w:val="0"/>
          <w:sz w:val="24"/>
          <w:szCs w:val="24"/>
          <w:lang w:val="sr-Cyrl-ME"/>
          <w14:ligatures w14:val="none"/>
        </w:rPr>
        <w:t xml:space="preserve">забрањен је у улицама </w:t>
      </w:r>
      <w:r w:rsidR="00E46AD6">
        <w:rPr>
          <w:rFonts w:ascii="Arial" w:eastAsiaTheme="minorEastAsia" w:hAnsi="Arial" w:cs="Arial"/>
          <w:kern w:val="0"/>
          <w:sz w:val="24"/>
          <w:szCs w:val="24"/>
          <w:lang w:val="sr-Cyrl-ME"/>
          <w14:ligatures w14:val="none"/>
        </w:rPr>
        <w:t xml:space="preserve">из </w:t>
      </w:r>
      <w:r w:rsidR="00E46AD6" w:rsidRPr="00E46AD6">
        <w:rPr>
          <w:rFonts w:ascii="Arial" w:eastAsiaTheme="minorEastAsia" w:hAnsi="Arial" w:cs="Arial"/>
          <w:kern w:val="0"/>
          <w:sz w:val="24"/>
          <w:szCs w:val="24"/>
          <w:lang w:val="sr-Cyrl-ME"/>
          <w14:ligatures w14:val="none"/>
        </w:rPr>
        <w:t>члана 4 став 1 ове одлуке.</w:t>
      </w:r>
    </w:p>
    <w:p w14:paraId="373DC16D" w14:textId="33AFA6B8" w:rsidR="00BA4C05" w:rsidRPr="00904572" w:rsidRDefault="00BA4C05" w:rsidP="00B206CB">
      <w:pPr>
        <w:tabs>
          <w:tab w:val="left" w:pos="1080"/>
          <w:tab w:val="center" w:pos="5103"/>
        </w:tabs>
        <w:autoSpaceDE w:val="0"/>
        <w:autoSpaceDN w:val="0"/>
        <w:adjustRightInd w:val="0"/>
        <w:spacing w:before="200" w:after="60" w:line="240" w:lineRule="auto"/>
        <w:rPr>
          <w:rFonts w:ascii="Arial" w:eastAsiaTheme="minorEastAsia" w:hAnsi="Arial" w:cs="Arial"/>
          <w:b/>
          <w:bCs/>
          <w:color w:val="000000"/>
          <w:kern w:val="0"/>
          <w:sz w:val="24"/>
          <w:szCs w:val="24"/>
          <w14:ligatures w14:val="none"/>
        </w:rPr>
      </w:pPr>
      <w:r w:rsidRPr="00904572">
        <w:rPr>
          <w:rFonts w:ascii="Arial" w:eastAsiaTheme="minorEastAsia" w:hAnsi="Arial" w:cs="Arial"/>
          <w:b/>
          <w:bCs/>
          <w:color w:val="000000"/>
          <w:kern w:val="0"/>
          <w:sz w:val="24"/>
          <w:szCs w:val="24"/>
          <w14:ligatures w14:val="none"/>
        </w:rPr>
        <w:tab/>
      </w:r>
      <w:r w:rsidRPr="00904572">
        <w:rPr>
          <w:rFonts w:ascii="Arial" w:eastAsiaTheme="minorEastAsia" w:hAnsi="Arial" w:cs="Arial"/>
          <w:b/>
          <w:bCs/>
          <w:color w:val="000000"/>
          <w:kern w:val="0"/>
          <w:sz w:val="24"/>
          <w:szCs w:val="24"/>
          <w14:ligatures w14:val="none"/>
        </w:rPr>
        <w:tab/>
      </w: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1</w:t>
      </w:r>
      <w:r w:rsidR="00724430">
        <w:rPr>
          <w:rFonts w:ascii="Arial" w:eastAsiaTheme="minorEastAsia" w:hAnsi="Arial" w:cs="Arial"/>
          <w:b/>
          <w:bCs/>
          <w:color w:val="000000"/>
          <w:kern w:val="0"/>
          <w:sz w:val="24"/>
          <w:szCs w:val="24"/>
          <w14:ligatures w14:val="none"/>
        </w:rPr>
        <w:t>2</w:t>
      </w:r>
    </w:p>
    <w:p w14:paraId="57324817"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Вођење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или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гоњење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животиња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општинским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путевима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дозвољено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ради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продаје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сточној</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пијаци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или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вријеме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сезонске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сеобе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животиња</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зонама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чланом</w:t>
      </w:r>
      <w:proofErr w:type="spellEnd"/>
      <w:r w:rsidRPr="00904572">
        <w:rPr>
          <w:rFonts w:ascii="Arial" w:eastAsiaTheme="minorEastAsia" w:hAnsi="Arial" w:cs="Arial"/>
          <w:color w:val="000000"/>
          <w:kern w:val="0"/>
          <w:sz w:val="24"/>
          <w:szCs w:val="24"/>
          <w14:ligatures w14:val="none"/>
        </w:rPr>
        <w:t xml:space="preserve"> 12 </w:t>
      </w:r>
      <w:proofErr w:type="spellStart"/>
      <w:r w:rsidRPr="00904572">
        <w:rPr>
          <w:rFonts w:ascii="Arial" w:eastAsiaTheme="minorEastAsia" w:hAnsi="Arial" w:cs="Arial"/>
          <w:color w:val="000000"/>
          <w:kern w:val="0"/>
          <w:sz w:val="24"/>
          <w:szCs w:val="24"/>
          <w14:ligatures w14:val="none"/>
        </w:rPr>
        <w:t>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одлуке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прописане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запрежних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w:t>
      </w:r>
    </w:p>
    <w:p w14:paraId="3F047DDC" w14:textId="37BD3843" w:rsidR="00BA4C05" w:rsidRPr="00904572" w:rsidRDefault="00274E6F"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Pr>
          <w:rFonts w:ascii="Arial" w:eastAsiaTheme="minorEastAsia" w:hAnsi="Arial" w:cs="Arial"/>
          <w:b/>
          <w:bCs/>
          <w:color w:val="000000"/>
          <w:kern w:val="0"/>
          <w:sz w:val="24"/>
          <w:szCs w:val="24"/>
          <w14:ligatures w14:val="none"/>
        </w:rPr>
        <w:t>VI</w:t>
      </w:r>
      <w:r w:rsidR="00BA4C05" w:rsidRPr="00904572">
        <w:rPr>
          <w:rFonts w:ascii="Arial" w:eastAsiaTheme="minorEastAsia" w:hAnsi="Arial" w:cs="Arial"/>
          <w:b/>
          <w:bCs/>
          <w:color w:val="000000"/>
          <w:kern w:val="0"/>
          <w:sz w:val="24"/>
          <w:szCs w:val="24"/>
          <w14:ligatures w14:val="none"/>
        </w:rPr>
        <w:t xml:space="preserve"> ПРОСТОР ЗА ПАРКИРАЊЕ ВОЗИЛА, ЗАБРАНЕ ПАРКИРАЊА</w:t>
      </w:r>
    </w:p>
    <w:p w14:paraId="2A5D4328" w14:textId="12E2F971"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1</w:t>
      </w:r>
      <w:r w:rsidR="00724430">
        <w:rPr>
          <w:rFonts w:ascii="Arial" w:eastAsiaTheme="minorEastAsia" w:hAnsi="Arial" w:cs="Arial"/>
          <w:b/>
          <w:bCs/>
          <w:color w:val="000000"/>
          <w:kern w:val="0"/>
          <w:sz w:val="24"/>
          <w:szCs w:val="24"/>
          <w14:ligatures w14:val="none"/>
        </w:rPr>
        <w:t>3</w:t>
      </w:r>
    </w:p>
    <w:p w14:paraId="56E60E07"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Паркирање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може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вршити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само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просторима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одређени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изграђени</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обиљежени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одговарајућом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вертикалном</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хоризонталном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сигнализацијом</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улицама</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складу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Законом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уређена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питања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безбједности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путевима</w:t>
      </w:r>
      <w:proofErr w:type="spellEnd"/>
      <w:r w:rsidRPr="00904572">
        <w:rPr>
          <w:rFonts w:ascii="Arial" w:eastAsiaTheme="minorEastAsia" w:hAnsi="Arial" w:cs="Arial"/>
          <w:color w:val="000000"/>
          <w:kern w:val="0"/>
          <w:sz w:val="24"/>
          <w:szCs w:val="24"/>
          <w14:ligatures w14:val="none"/>
        </w:rPr>
        <w:t>.</w:t>
      </w:r>
    </w:p>
    <w:p w14:paraId="0403D01F" w14:textId="1EA9F378" w:rsidR="00BA4C05" w:rsidRPr="00904572" w:rsidRDefault="00274E6F"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Pr>
          <w:rFonts w:ascii="Arial" w:eastAsiaTheme="minorEastAsia" w:hAnsi="Arial" w:cs="Arial"/>
          <w:b/>
          <w:bCs/>
          <w:color w:val="000000"/>
          <w:kern w:val="0"/>
          <w:sz w:val="24"/>
          <w:szCs w:val="24"/>
          <w14:ligatures w14:val="none"/>
        </w:rPr>
        <w:t>VII</w:t>
      </w:r>
      <w:r w:rsidR="00BA4C05" w:rsidRPr="00904572">
        <w:rPr>
          <w:rFonts w:ascii="Arial" w:eastAsiaTheme="minorEastAsia" w:hAnsi="Arial" w:cs="Arial"/>
          <w:b/>
          <w:bCs/>
          <w:color w:val="000000"/>
          <w:kern w:val="0"/>
          <w:sz w:val="24"/>
          <w:szCs w:val="24"/>
          <w14:ligatures w14:val="none"/>
        </w:rPr>
        <w:t xml:space="preserve"> ЗОНА СМИРЕНОГ САОБРАЋАЈА</w:t>
      </w:r>
    </w:p>
    <w:p w14:paraId="2153F63A" w14:textId="0A514CD2"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1</w:t>
      </w:r>
      <w:r w:rsidR="00724430">
        <w:rPr>
          <w:rFonts w:ascii="Arial" w:eastAsiaTheme="minorEastAsia" w:hAnsi="Arial" w:cs="Arial"/>
          <w:b/>
          <w:bCs/>
          <w:color w:val="000000"/>
          <w:kern w:val="0"/>
          <w:sz w:val="24"/>
          <w:szCs w:val="24"/>
          <w14:ligatures w14:val="none"/>
        </w:rPr>
        <w:t>4</w:t>
      </w:r>
    </w:p>
    <w:p w14:paraId="2D19D50E"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Зона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смиреног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дио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улице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или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дио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насеља</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коме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коловоз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користе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пјешаци</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 xml:space="preserve">, а </w:t>
      </w:r>
      <w:proofErr w:type="spellStart"/>
      <w:r w:rsidRPr="00904572">
        <w:rPr>
          <w:rFonts w:ascii="Arial" w:eastAsiaTheme="minorEastAsia" w:hAnsi="Arial" w:cs="Arial"/>
          <w:color w:val="000000"/>
          <w:kern w:val="0"/>
          <w:sz w:val="24"/>
          <w:szCs w:val="24"/>
          <w14:ligatures w14:val="none"/>
        </w:rPr>
        <w:t>коју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одређује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сарадњи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надлежним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уређења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простора</w:t>
      </w:r>
      <w:proofErr w:type="spellEnd"/>
      <w:r w:rsidRPr="00904572">
        <w:rPr>
          <w:rFonts w:ascii="Arial" w:eastAsiaTheme="minorEastAsia" w:hAnsi="Arial" w:cs="Arial"/>
          <w:color w:val="000000"/>
          <w:kern w:val="0"/>
          <w:sz w:val="24"/>
          <w:szCs w:val="24"/>
          <w14:ligatures w14:val="none"/>
        </w:rPr>
        <w:t>.</w:t>
      </w:r>
    </w:p>
    <w:p w14:paraId="530F4696" w14:textId="775670E5" w:rsidR="00BA4C05" w:rsidRPr="00904572" w:rsidRDefault="00274E6F"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Pr>
          <w:rFonts w:ascii="Arial" w:eastAsiaTheme="minorEastAsia" w:hAnsi="Arial" w:cs="Arial"/>
          <w:b/>
          <w:bCs/>
          <w:color w:val="000000"/>
          <w:kern w:val="0"/>
          <w:sz w:val="24"/>
          <w:szCs w:val="24"/>
          <w14:ligatures w14:val="none"/>
        </w:rPr>
        <w:t>VIII</w:t>
      </w:r>
      <w:r w:rsidR="00BA4C05" w:rsidRPr="00904572">
        <w:rPr>
          <w:rFonts w:ascii="Arial" w:eastAsiaTheme="minorEastAsia" w:hAnsi="Arial" w:cs="Arial"/>
          <w:b/>
          <w:bCs/>
          <w:color w:val="000000"/>
          <w:kern w:val="0"/>
          <w:sz w:val="24"/>
          <w:szCs w:val="24"/>
          <w14:ligatures w14:val="none"/>
        </w:rPr>
        <w:t xml:space="preserve"> ПОСТАВЉАЊЕ И ОДРЖАВАЊЕ ЗАШТИТНИХ ОГРАДА ЗА ПЈЕШАКЕ НА ОПАСНИМ МЈЕСТИМА</w:t>
      </w:r>
    </w:p>
    <w:p w14:paraId="0C13D3CB" w14:textId="597D5369"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1</w:t>
      </w:r>
      <w:r w:rsidR="00724430">
        <w:rPr>
          <w:rFonts w:ascii="Arial" w:eastAsiaTheme="minorEastAsia" w:hAnsi="Arial" w:cs="Arial"/>
          <w:b/>
          <w:bCs/>
          <w:color w:val="000000"/>
          <w:kern w:val="0"/>
          <w:sz w:val="24"/>
          <w:szCs w:val="24"/>
          <w14:ligatures w14:val="none"/>
        </w:rPr>
        <w:t>5</w:t>
      </w:r>
    </w:p>
    <w:p w14:paraId="6FB0CA6A" w14:textId="4BB2ED82" w:rsidR="00BA4C05" w:rsidRPr="00E46AD6" w:rsidRDefault="00BA4C05" w:rsidP="00B206CB">
      <w:pPr>
        <w:autoSpaceDE w:val="0"/>
        <w:autoSpaceDN w:val="0"/>
        <w:adjustRightInd w:val="0"/>
        <w:spacing w:before="60" w:after="60" w:line="240" w:lineRule="auto"/>
        <w:ind w:firstLine="283"/>
        <w:jc w:val="both"/>
        <w:rPr>
          <w:rFonts w:ascii="Arial" w:eastAsiaTheme="minorEastAsia" w:hAnsi="Arial" w:cs="Arial"/>
          <w:kern w:val="0"/>
          <w:sz w:val="24"/>
          <w:szCs w:val="24"/>
          <w14:ligatures w14:val="none"/>
        </w:rPr>
      </w:pPr>
      <w:proofErr w:type="spellStart"/>
      <w:r w:rsidRPr="00E46AD6">
        <w:rPr>
          <w:rFonts w:ascii="Arial" w:eastAsiaTheme="minorEastAsia" w:hAnsi="Arial" w:cs="Arial"/>
          <w:kern w:val="0"/>
          <w:sz w:val="24"/>
          <w:szCs w:val="24"/>
          <w14:ligatures w14:val="none"/>
        </w:rPr>
        <w:t>Када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надлежни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орган</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утврди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постојање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непосредне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опасности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пјешаке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општинском</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путу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наредиће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јавној</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служби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којој</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повјерени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послови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одржавања</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заштите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општинских</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путева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да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постави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заштитну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ограду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путу</w:t>
      </w:r>
      <w:proofErr w:type="spellEnd"/>
      <w:r w:rsidRPr="00E46AD6">
        <w:rPr>
          <w:rFonts w:ascii="Arial" w:eastAsiaTheme="minorEastAsia" w:hAnsi="Arial" w:cs="Arial"/>
          <w:kern w:val="0"/>
          <w:sz w:val="24"/>
          <w:szCs w:val="24"/>
          <w14:ligatures w14:val="none"/>
        </w:rPr>
        <w:t>.</w:t>
      </w:r>
    </w:p>
    <w:p w14:paraId="6C524322"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Јавна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служба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става</w:t>
      </w:r>
      <w:proofErr w:type="spellEnd"/>
      <w:r w:rsidRPr="00904572">
        <w:rPr>
          <w:rFonts w:ascii="Arial" w:eastAsiaTheme="minorEastAsia" w:hAnsi="Arial" w:cs="Arial"/>
          <w:color w:val="000000"/>
          <w:kern w:val="0"/>
          <w:sz w:val="24"/>
          <w:szCs w:val="24"/>
          <w14:ligatures w14:val="none"/>
        </w:rPr>
        <w:t xml:space="preserve"> 1 </w:t>
      </w:r>
      <w:proofErr w:type="spellStart"/>
      <w:r w:rsidRPr="00904572">
        <w:rPr>
          <w:rFonts w:ascii="Arial" w:eastAsiaTheme="minorEastAsia" w:hAnsi="Arial" w:cs="Arial"/>
          <w:color w:val="000000"/>
          <w:kern w:val="0"/>
          <w:sz w:val="24"/>
          <w:szCs w:val="24"/>
          <w14:ligatures w14:val="none"/>
        </w:rPr>
        <w:t>овог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дужна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без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одлагања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поступи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наредби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предузме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мјере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отклањање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опасности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пјешаке</w:t>
      </w:r>
      <w:proofErr w:type="spellEnd"/>
      <w:r w:rsidRPr="00904572">
        <w:rPr>
          <w:rFonts w:ascii="Arial" w:eastAsiaTheme="minorEastAsia" w:hAnsi="Arial" w:cs="Arial"/>
          <w:color w:val="000000"/>
          <w:kern w:val="0"/>
          <w:sz w:val="24"/>
          <w:szCs w:val="24"/>
          <w14:ligatures w14:val="none"/>
        </w:rPr>
        <w:t>.</w:t>
      </w:r>
    </w:p>
    <w:p w14:paraId="2AE66EA8" w14:textId="2A4E82D3" w:rsidR="00BA4C05" w:rsidRPr="00E46AD6" w:rsidRDefault="00BA4C05" w:rsidP="00B206CB">
      <w:pPr>
        <w:autoSpaceDE w:val="0"/>
        <w:autoSpaceDN w:val="0"/>
        <w:adjustRightInd w:val="0"/>
        <w:spacing w:before="60" w:after="60" w:line="240" w:lineRule="auto"/>
        <w:ind w:firstLine="283"/>
        <w:jc w:val="both"/>
        <w:rPr>
          <w:rFonts w:ascii="Arial" w:eastAsiaTheme="minorEastAsia" w:hAnsi="Arial" w:cs="Arial"/>
          <w:kern w:val="0"/>
          <w:sz w:val="24"/>
          <w:szCs w:val="24"/>
          <w14:ligatures w14:val="none"/>
        </w:rPr>
      </w:pPr>
      <w:r w:rsidRPr="00E46AD6">
        <w:rPr>
          <w:rFonts w:ascii="Arial" w:eastAsiaTheme="minorEastAsia" w:hAnsi="Arial" w:cs="Arial"/>
          <w:kern w:val="0"/>
          <w:sz w:val="24"/>
          <w:szCs w:val="24"/>
          <w14:ligatures w14:val="none"/>
        </w:rPr>
        <w:t xml:space="preserve">О </w:t>
      </w:r>
      <w:proofErr w:type="spellStart"/>
      <w:r w:rsidRPr="00E46AD6">
        <w:rPr>
          <w:rFonts w:ascii="Arial" w:eastAsiaTheme="minorEastAsia" w:hAnsi="Arial" w:cs="Arial"/>
          <w:kern w:val="0"/>
          <w:sz w:val="24"/>
          <w:szCs w:val="24"/>
          <w14:ligatures w14:val="none"/>
        </w:rPr>
        <w:t>одржавању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заштитних</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ограда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пјешаке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опасним</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мјестима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стара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јавна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служба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којој</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повјерени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послови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одржавања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општинских</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путева</w:t>
      </w:r>
      <w:proofErr w:type="spellEnd"/>
      <w:r w:rsidRPr="00E46AD6">
        <w:rPr>
          <w:rFonts w:ascii="Arial" w:eastAsiaTheme="minorEastAsia" w:hAnsi="Arial" w:cs="Arial"/>
          <w:kern w:val="0"/>
          <w:sz w:val="24"/>
          <w:szCs w:val="24"/>
          <w14:ligatures w14:val="none"/>
        </w:rPr>
        <w:t>.</w:t>
      </w:r>
    </w:p>
    <w:p w14:paraId="50FA17D4" w14:textId="4A35F58E" w:rsidR="00BA4C05" w:rsidRPr="004A78DF" w:rsidRDefault="00274E6F" w:rsidP="004A78DF">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Pr>
          <w:rFonts w:ascii="Arial" w:eastAsiaTheme="minorEastAsia" w:hAnsi="Arial" w:cs="Arial"/>
          <w:b/>
          <w:bCs/>
          <w:color w:val="000000"/>
          <w:kern w:val="0"/>
          <w:sz w:val="24"/>
          <w:szCs w:val="24"/>
          <w14:ligatures w14:val="none"/>
        </w:rPr>
        <w:t>I</w:t>
      </w:r>
      <w:r w:rsidR="00BA4C05" w:rsidRPr="00904572">
        <w:rPr>
          <w:rFonts w:ascii="Arial" w:eastAsiaTheme="minorEastAsia" w:hAnsi="Arial" w:cs="Arial"/>
          <w:b/>
          <w:bCs/>
          <w:color w:val="000000"/>
          <w:kern w:val="0"/>
          <w:sz w:val="24"/>
          <w:szCs w:val="24"/>
          <w14:ligatures w14:val="none"/>
        </w:rPr>
        <w:t xml:space="preserve">X </w:t>
      </w:r>
      <w:r w:rsidR="004A78DF">
        <w:rPr>
          <w:rFonts w:ascii="Arial" w:eastAsiaTheme="minorEastAsia" w:hAnsi="Arial" w:cs="Arial"/>
          <w:b/>
          <w:bCs/>
          <w:color w:val="000000"/>
          <w:kern w:val="0"/>
          <w:sz w:val="24"/>
          <w:szCs w:val="24"/>
          <w:lang w:val="sr-Cyrl-ME"/>
          <w14:ligatures w14:val="none"/>
        </w:rPr>
        <w:t xml:space="preserve">ПОСЕБНЕ </w:t>
      </w:r>
      <w:r w:rsidR="00BA4C05" w:rsidRPr="00904572">
        <w:rPr>
          <w:rFonts w:ascii="Arial" w:eastAsiaTheme="minorEastAsia" w:hAnsi="Arial" w:cs="Arial"/>
          <w:b/>
          <w:bCs/>
          <w:color w:val="000000"/>
          <w:kern w:val="0"/>
          <w:sz w:val="24"/>
          <w:szCs w:val="24"/>
          <w14:ligatures w14:val="none"/>
        </w:rPr>
        <w:t>ТЕХНИЧКЕ МЈЕРЕ ЗА БЕЗБЈЕДНОСТ ПЈЕШАКА У БЛИЗИНИ ОБРАЗОВНИХ, ЗДРАВСТВЕНИХ И ДРУГИХ УСТАНОВА, ИГРАЛИШТА И ДРУГИХ СЛИЧНИХ ОБЈЕКАТА</w:t>
      </w:r>
      <w:r w:rsidR="00BA4C05" w:rsidRPr="00904572">
        <w:rPr>
          <w:rFonts w:ascii="Arial" w:eastAsiaTheme="minorEastAsia" w:hAnsi="Arial" w:cs="Arial"/>
          <w:color w:val="000000"/>
          <w:kern w:val="0"/>
          <w:sz w:val="24"/>
          <w:szCs w:val="24"/>
          <w14:ligatures w14:val="none"/>
        </w:rPr>
        <w:t>.</w:t>
      </w:r>
    </w:p>
    <w:p w14:paraId="7ECA7B72" w14:textId="0B994490"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16</w:t>
      </w:r>
    </w:p>
    <w:p w14:paraId="38EEB016"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bookmarkStart w:id="0" w:name="_Hlk152160068"/>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општинским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путевима</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близини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образовних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здравствених</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других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установа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игралишта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других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сличних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објеката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постављају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техничка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средства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успоравање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пратећом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вертикалном</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хоризонталном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сигнализацијом</w:t>
      </w:r>
      <w:bookmarkEnd w:id="0"/>
      <w:proofErr w:type="spellEnd"/>
      <w:r w:rsidRPr="00904572">
        <w:rPr>
          <w:rFonts w:ascii="Arial" w:eastAsiaTheme="minorEastAsia" w:hAnsi="Arial" w:cs="Arial"/>
          <w:color w:val="000000"/>
          <w:kern w:val="0"/>
          <w:sz w:val="24"/>
          <w:szCs w:val="24"/>
          <w14:ligatures w14:val="none"/>
        </w:rPr>
        <w:t>.</w:t>
      </w:r>
    </w:p>
    <w:p w14:paraId="37E61695"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Врсту</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мјесто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постављања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техничких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средстава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успоравање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општинским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путевима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утврђује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управе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w:t>
      </w:r>
    </w:p>
    <w:p w14:paraId="10FD1CC3"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Изузетно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кад</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утврди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постојање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непосредне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опасности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општинском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наложиће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јавној</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служби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става</w:t>
      </w:r>
      <w:proofErr w:type="spellEnd"/>
      <w:r w:rsidRPr="00904572">
        <w:rPr>
          <w:rFonts w:ascii="Arial" w:eastAsiaTheme="minorEastAsia" w:hAnsi="Arial" w:cs="Arial"/>
          <w:color w:val="000000"/>
          <w:kern w:val="0"/>
          <w:sz w:val="24"/>
          <w:szCs w:val="24"/>
          <w14:ligatures w14:val="none"/>
        </w:rPr>
        <w:t xml:space="preserve"> 4 </w:t>
      </w:r>
      <w:proofErr w:type="spellStart"/>
      <w:r w:rsidRPr="00904572">
        <w:rPr>
          <w:rFonts w:ascii="Arial" w:eastAsiaTheme="minorEastAsia" w:hAnsi="Arial" w:cs="Arial"/>
          <w:color w:val="000000"/>
          <w:kern w:val="0"/>
          <w:sz w:val="24"/>
          <w:szCs w:val="24"/>
          <w14:ligatures w14:val="none"/>
        </w:rPr>
        <w:t>овог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постави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техничка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средства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успоравање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пратећом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вертикалном</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хоризонталном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сигнализацијом</w:t>
      </w:r>
      <w:proofErr w:type="spellEnd"/>
      <w:r w:rsidRPr="00904572">
        <w:rPr>
          <w:rFonts w:ascii="Arial" w:eastAsiaTheme="minorEastAsia" w:hAnsi="Arial" w:cs="Arial"/>
          <w:color w:val="000000"/>
          <w:kern w:val="0"/>
          <w:sz w:val="24"/>
          <w:szCs w:val="24"/>
          <w14:ligatures w14:val="none"/>
        </w:rPr>
        <w:t>.</w:t>
      </w:r>
    </w:p>
    <w:p w14:paraId="59451504" w14:textId="0DCBC560" w:rsidR="00BA4C05" w:rsidRPr="00E46AD6" w:rsidRDefault="00BA4C05" w:rsidP="00B206CB">
      <w:pPr>
        <w:autoSpaceDE w:val="0"/>
        <w:autoSpaceDN w:val="0"/>
        <w:adjustRightInd w:val="0"/>
        <w:spacing w:before="60" w:after="60" w:line="240" w:lineRule="auto"/>
        <w:ind w:firstLine="283"/>
        <w:jc w:val="both"/>
        <w:rPr>
          <w:rFonts w:ascii="Arial" w:eastAsiaTheme="minorEastAsia" w:hAnsi="Arial" w:cs="Arial"/>
          <w:kern w:val="0"/>
          <w:sz w:val="24"/>
          <w:szCs w:val="24"/>
          <w14:ligatures w14:val="none"/>
        </w:rPr>
      </w:pPr>
      <w:r w:rsidRPr="00E46AD6">
        <w:rPr>
          <w:rFonts w:ascii="Arial" w:eastAsiaTheme="minorEastAsia" w:hAnsi="Arial" w:cs="Arial"/>
          <w:kern w:val="0"/>
          <w:sz w:val="24"/>
          <w:szCs w:val="24"/>
          <w14:ligatures w14:val="none"/>
        </w:rPr>
        <w:lastRenderedPageBreak/>
        <w:t xml:space="preserve">О </w:t>
      </w:r>
      <w:proofErr w:type="spellStart"/>
      <w:r w:rsidRPr="00E46AD6">
        <w:rPr>
          <w:rFonts w:ascii="Arial" w:eastAsiaTheme="minorEastAsia" w:hAnsi="Arial" w:cs="Arial"/>
          <w:kern w:val="0"/>
          <w:sz w:val="24"/>
          <w:szCs w:val="24"/>
          <w14:ligatures w14:val="none"/>
        </w:rPr>
        <w:t>постављању</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одржавању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техничких</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средстава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за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успоравање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саобраћаја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општинским</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путевима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стара</w:t>
      </w:r>
      <w:proofErr w:type="spellEnd"/>
      <w:r w:rsidRPr="00E46AD6">
        <w:rPr>
          <w:rFonts w:ascii="Arial" w:eastAsiaTheme="minorEastAsia" w:hAnsi="Arial" w:cs="Arial"/>
          <w:kern w:val="0"/>
          <w:sz w:val="24"/>
          <w:szCs w:val="24"/>
          <w14:ligatures w14:val="none"/>
        </w:rPr>
        <w:t xml:space="preserve"> </w:t>
      </w:r>
      <w:r w:rsidR="00C5117B" w:rsidRPr="00E46AD6">
        <w:rPr>
          <w:rFonts w:ascii="Arial" w:eastAsiaTheme="minorEastAsia" w:hAnsi="Arial" w:cs="Arial"/>
          <w:kern w:val="0"/>
          <w:sz w:val="24"/>
          <w:szCs w:val="24"/>
          <w:lang w:val="sr-Cyrl-ME"/>
          <w14:ligatures w14:val="none"/>
        </w:rPr>
        <w:t>с</w:t>
      </w:r>
      <w:r w:rsidRPr="00E46AD6">
        <w:rPr>
          <w:rFonts w:ascii="Arial" w:eastAsiaTheme="minorEastAsia" w:hAnsi="Arial" w:cs="Arial"/>
          <w:kern w:val="0"/>
          <w:sz w:val="24"/>
          <w:szCs w:val="24"/>
          <w14:ligatures w14:val="none"/>
        </w:rPr>
        <w:t xml:space="preserve">е </w:t>
      </w:r>
      <w:proofErr w:type="spellStart"/>
      <w:r w:rsidRPr="00E46AD6">
        <w:rPr>
          <w:rFonts w:ascii="Arial" w:eastAsiaTheme="minorEastAsia" w:hAnsi="Arial" w:cs="Arial"/>
          <w:kern w:val="0"/>
          <w:sz w:val="24"/>
          <w:szCs w:val="24"/>
          <w14:ligatures w14:val="none"/>
        </w:rPr>
        <w:t>јавна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служба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којој</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повјерени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послови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одржавања</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заштите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општинских</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путева</w:t>
      </w:r>
      <w:proofErr w:type="spellEnd"/>
      <w:r w:rsidRPr="00E46AD6">
        <w:rPr>
          <w:rFonts w:ascii="Arial" w:eastAsiaTheme="minorEastAsia" w:hAnsi="Arial" w:cs="Arial"/>
          <w:kern w:val="0"/>
          <w:sz w:val="24"/>
          <w:szCs w:val="24"/>
          <w14:ligatures w14:val="none"/>
        </w:rPr>
        <w:t>.</w:t>
      </w:r>
    </w:p>
    <w:p w14:paraId="4A4432CA" w14:textId="131A25E0" w:rsidR="00BA4C05" w:rsidRPr="00904572" w:rsidRDefault="00BA4C05"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sidRPr="00904572">
        <w:rPr>
          <w:rFonts w:ascii="Arial" w:eastAsiaTheme="minorEastAsia" w:hAnsi="Arial" w:cs="Arial"/>
          <w:b/>
          <w:bCs/>
          <w:color w:val="000000"/>
          <w:kern w:val="0"/>
          <w:sz w:val="24"/>
          <w:szCs w:val="24"/>
          <w14:ligatures w14:val="none"/>
        </w:rPr>
        <w:t>X УКЛАЊАЊЕ ДОТРАЈАЛИХ И НАПУШТЕНИХ ВОЗИЛА</w:t>
      </w:r>
    </w:p>
    <w:p w14:paraId="355D3E49" w14:textId="449A4368"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17</w:t>
      </w:r>
    </w:p>
    <w:p w14:paraId="552B3442" w14:textId="77777777" w:rsidR="00BA4C05" w:rsidRPr="00E46AD6" w:rsidRDefault="00BA4C05" w:rsidP="00B206CB">
      <w:pPr>
        <w:autoSpaceDE w:val="0"/>
        <w:autoSpaceDN w:val="0"/>
        <w:adjustRightInd w:val="0"/>
        <w:spacing w:before="60" w:after="60" w:line="240" w:lineRule="auto"/>
        <w:ind w:firstLine="283"/>
        <w:jc w:val="both"/>
        <w:rPr>
          <w:rFonts w:ascii="Arial" w:eastAsiaTheme="minorEastAsia" w:hAnsi="Arial" w:cs="Arial"/>
          <w:kern w:val="0"/>
          <w:sz w:val="24"/>
          <w:szCs w:val="24"/>
          <w14:ligatures w14:val="none"/>
        </w:rPr>
      </w:pPr>
      <w:proofErr w:type="spellStart"/>
      <w:r w:rsidRPr="00904572">
        <w:rPr>
          <w:rFonts w:ascii="Arial" w:eastAsiaTheme="minorEastAsia" w:hAnsi="Arial" w:cs="Arial"/>
          <w:color w:val="000000"/>
          <w:kern w:val="0"/>
          <w:sz w:val="24"/>
          <w:szCs w:val="24"/>
          <w14:ligatures w14:val="none"/>
        </w:rPr>
        <w:t>Возач</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односно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власник</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дотрајалог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или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напуштеног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дужан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без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одлагања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уклони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коловоза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општинског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пута</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циљу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стварања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услова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безбједно</w:t>
      </w:r>
      <w:proofErr w:type="spellEnd"/>
      <w:r w:rsidRPr="00904572">
        <w:rPr>
          <w:rFonts w:ascii="Arial" w:eastAsiaTheme="minorEastAsia" w:hAnsi="Arial" w:cs="Arial"/>
          <w:color w:val="000000"/>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одвијање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саобраћаја</w:t>
      </w:r>
      <w:proofErr w:type="spellEnd"/>
      <w:r w:rsidRPr="00E46AD6">
        <w:rPr>
          <w:rFonts w:ascii="Arial" w:eastAsiaTheme="minorEastAsia" w:hAnsi="Arial" w:cs="Arial"/>
          <w:kern w:val="0"/>
          <w:sz w:val="24"/>
          <w:szCs w:val="24"/>
          <w14:ligatures w14:val="none"/>
        </w:rPr>
        <w:t>.</w:t>
      </w:r>
    </w:p>
    <w:p w14:paraId="7580BB97" w14:textId="585E4F45" w:rsidR="00BA4C05" w:rsidRPr="00E46AD6" w:rsidRDefault="00BA4C05" w:rsidP="00B206CB">
      <w:pPr>
        <w:autoSpaceDE w:val="0"/>
        <w:autoSpaceDN w:val="0"/>
        <w:adjustRightInd w:val="0"/>
        <w:spacing w:before="60" w:after="60" w:line="240" w:lineRule="auto"/>
        <w:ind w:firstLine="283"/>
        <w:jc w:val="both"/>
        <w:rPr>
          <w:rFonts w:ascii="Arial" w:eastAsiaTheme="minorEastAsia" w:hAnsi="Arial" w:cs="Arial"/>
          <w:kern w:val="0"/>
          <w:sz w:val="24"/>
          <w:szCs w:val="24"/>
          <w14:ligatures w14:val="none"/>
        </w:rPr>
      </w:pPr>
      <w:proofErr w:type="spellStart"/>
      <w:r w:rsidRPr="00E46AD6">
        <w:rPr>
          <w:rFonts w:ascii="Arial" w:eastAsiaTheme="minorEastAsia" w:hAnsi="Arial" w:cs="Arial"/>
          <w:kern w:val="0"/>
          <w:sz w:val="24"/>
          <w:szCs w:val="24"/>
          <w14:ligatures w14:val="none"/>
        </w:rPr>
        <w:t>Ако</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возач</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односно</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власник</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возила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не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поступи</w:t>
      </w:r>
      <w:proofErr w:type="spellEnd"/>
      <w:r w:rsidRPr="00E46AD6">
        <w:rPr>
          <w:rFonts w:ascii="Arial" w:eastAsiaTheme="minorEastAsia" w:hAnsi="Arial" w:cs="Arial"/>
          <w:kern w:val="0"/>
          <w:sz w:val="24"/>
          <w:szCs w:val="24"/>
          <w14:ligatures w14:val="none"/>
        </w:rPr>
        <w:t xml:space="preserve"> у </w:t>
      </w:r>
      <w:proofErr w:type="spellStart"/>
      <w:r w:rsidRPr="00E46AD6">
        <w:rPr>
          <w:rFonts w:ascii="Arial" w:eastAsiaTheme="minorEastAsia" w:hAnsi="Arial" w:cs="Arial"/>
          <w:kern w:val="0"/>
          <w:sz w:val="24"/>
          <w:szCs w:val="24"/>
          <w14:ligatures w14:val="none"/>
        </w:rPr>
        <w:t>складу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ставом</w:t>
      </w:r>
      <w:proofErr w:type="spellEnd"/>
      <w:r w:rsidRPr="00E46AD6">
        <w:rPr>
          <w:rFonts w:ascii="Arial" w:eastAsiaTheme="minorEastAsia" w:hAnsi="Arial" w:cs="Arial"/>
          <w:kern w:val="0"/>
          <w:sz w:val="24"/>
          <w:szCs w:val="24"/>
          <w14:ligatures w14:val="none"/>
        </w:rPr>
        <w:t xml:space="preserve"> 1 </w:t>
      </w:r>
      <w:proofErr w:type="spellStart"/>
      <w:r w:rsidRPr="00E46AD6">
        <w:rPr>
          <w:rFonts w:ascii="Arial" w:eastAsiaTheme="minorEastAsia" w:hAnsi="Arial" w:cs="Arial"/>
          <w:kern w:val="0"/>
          <w:sz w:val="24"/>
          <w:szCs w:val="24"/>
          <w14:ligatures w14:val="none"/>
        </w:rPr>
        <w:t>овог</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члана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јавна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служба</w:t>
      </w:r>
      <w:proofErr w:type="spellEnd"/>
      <w:r w:rsidRPr="00E46AD6">
        <w:rPr>
          <w:rFonts w:ascii="Arial" w:eastAsiaTheme="minorEastAsia" w:hAnsi="Arial" w:cs="Arial"/>
          <w:kern w:val="0"/>
          <w:sz w:val="24"/>
          <w:szCs w:val="24"/>
          <w14:ligatures w14:val="none"/>
        </w:rPr>
        <w:t xml:space="preserve"> </w:t>
      </w:r>
      <w:r w:rsidR="00C5117B" w:rsidRPr="00E46AD6">
        <w:rPr>
          <w:rFonts w:ascii="Arial" w:eastAsiaTheme="minorEastAsia" w:hAnsi="Arial" w:cs="Arial"/>
          <w:kern w:val="0"/>
          <w:sz w:val="24"/>
          <w:szCs w:val="24"/>
          <w:lang w:val="sr-Cyrl-ME"/>
          <w14:ligatures w14:val="none"/>
        </w:rPr>
        <w:t>Општине Зета</w:t>
      </w:r>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којој</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повјерени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послови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одржавања</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заштите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општинских</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путева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дужна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је</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да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уклони</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дотрајало</w:t>
      </w:r>
      <w:proofErr w:type="spellEnd"/>
      <w:r w:rsidRPr="00E46AD6">
        <w:rPr>
          <w:rFonts w:ascii="Arial" w:eastAsiaTheme="minorEastAsia" w:hAnsi="Arial" w:cs="Arial"/>
          <w:kern w:val="0"/>
          <w:sz w:val="24"/>
          <w:szCs w:val="24"/>
          <w14:ligatures w14:val="none"/>
        </w:rPr>
        <w:t xml:space="preserve"> и </w:t>
      </w:r>
      <w:proofErr w:type="spellStart"/>
      <w:r w:rsidRPr="00E46AD6">
        <w:rPr>
          <w:rFonts w:ascii="Arial" w:eastAsiaTheme="minorEastAsia" w:hAnsi="Arial" w:cs="Arial"/>
          <w:kern w:val="0"/>
          <w:sz w:val="24"/>
          <w:szCs w:val="24"/>
          <w14:ligatures w14:val="none"/>
        </w:rPr>
        <w:t>напуштено</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возило</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са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коловоза</w:t>
      </w:r>
      <w:proofErr w:type="spellEnd"/>
      <w:r w:rsidRPr="00E46AD6">
        <w:rPr>
          <w:rFonts w:ascii="Arial" w:eastAsiaTheme="minorEastAsia" w:hAnsi="Arial" w:cs="Arial"/>
          <w:kern w:val="0"/>
          <w:sz w:val="24"/>
          <w:szCs w:val="24"/>
          <w14:ligatures w14:val="none"/>
        </w:rPr>
        <w:t xml:space="preserve">, о </w:t>
      </w:r>
      <w:proofErr w:type="spellStart"/>
      <w:r w:rsidRPr="00E46AD6">
        <w:rPr>
          <w:rFonts w:ascii="Arial" w:eastAsiaTheme="minorEastAsia" w:hAnsi="Arial" w:cs="Arial"/>
          <w:kern w:val="0"/>
          <w:sz w:val="24"/>
          <w:szCs w:val="24"/>
          <w14:ligatures w14:val="none"/>
        </w:rPr>
        <w:t>трошку</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власника</w:t>
      </w:r>
      <w:proofErr w:type="spellEnd"/>
      <w:r w:rsidRPr="00E46AD6">
        <w:rPr>
          <w:rFonts w:ascii="Arial" w:eastAsiaTheme="minorEastAsia" w:hAnsi="Arial" w:cs="Arial"/>
          <w:kern w:val="0"/>
          <w:sz w:val="24"/>
          <w:szCs w:val="24"/>
          <w14:ligatures w14:val="none"/>
        </w:rPr>
        <w:t xml:space="preserve"> </w:t>
      </w:r>
      <w:proofErr w:type="spellStart"/>
      <w:r w:rsidRPr="00E46AD6">
        <w:rPr>
          <w:rFonts w:ascii="Arial" w:eastAsiaTheme="minorEastAsia" w:hAnsi="Arial" w:cs="Arial"/>
          <w:kern w:val="0"/>
          <w:sz w:val="24"/>
          <w:szCs w:val="24"/>
          <w14:ligatures w14:val="none"/>
        </w:rPr>
        <w:t>возила</w:t>
      </w:r>
      <w:proofErr w:type="spellEnd"/>
      <w:r w:rsidRPr="00E46AD6">
        <w:rPr>
          <w:rFonts w:ascii="Arial" w:eastAsiaTheme="minorEastAsia" w:hAnsi="Arial" w:cs="Arial"/>
          <w:kern w:val="0"/>
          <w:sz w:val="24"/>
          <w:szCs w:val="24"/>
          <w14:ligatures w14:val="none"/>
        </w:rPr>
        <w:t>.</w:t>
      </w:r>
    </w:p>
    <w:p w14:paraId="5848DF5F" w14:textId="77777777" w:rsidR="00C5117B" w:rsidRDefault="00C5117B" w:rsidP="00B206CB">
      <w:pPr>
        <w:autoSpaceDE w:val="0"/>
        <w:autoSpaceDN w:val="0"/>
        <w:adjustRightInd w:val="0"/>
        <w:spacing w:before="60" w:after="60" w:line="240" w:lineRule="auto"/>
        <w:ind w:firstLine="283"/>
        <w:jc w:val="both"/>
        <w:rPr>
          <w:rFonts w:ascii="Arial" w:eastAsiaTheme="minorEastAsia" w:hAnsi="Arial" w:cs="Arial"/>
          <w:color w:val="FF0000"/>
          <w:kern w:val="0"/>
          <w:sz w:val="24"/>
          <w:szCs w:val="24"/>
          <w14:ligatures w14:val="none"/>
        </w:rPr>
      </w:pPr>
    </w:p>
    <w:p w14:paraId="7C22D46B" w14:textId="77777777" w:rsidR="00C5117B" w:rsidRPr="00C5117B" w:rsidRDefault="00C5117B" w:rsidP="00B206CB">
      <w:pPr>
        <w:autoSpaceDE w:val="0"/>
        <w:autoSpaceDN w:val="0"/>
        <w:adjustRightInd w:val="0"/>
        <w:spacing w:before="60" w:after="60" w:line="240" w:lineRule="auto"/>
        <w:ind w:firstLine="283"/>
        <w:jc w:val="both"/>
        <w:rPr>
          <w:rFonts w:ascii="Arial" w:eastAsiaTheme="minorEastAsia" w:hAnsi="Arial" w:cs="Arial"/>
          <w:color w:val="FF0000"/>
          <w:kern w:val="0"/>
          <w:sz w:val="24"/>
          <w:szCs w:val="24"/>
          <w14:ligatures w14:val="none"/>
        </w:rPr>
      </w:pPr>
    </w:p>
    <w:p w14:paraId="66A9741C" w14:textId="34227922" w:rsidR="00BA4C05" w:rsidRPr="00904572" w:rsidRDefault="00BA4C05"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sidRPr="00904572">
        <w:rPr>
          <w:rFonts w:ascii="Arial" w:eastAsiaTheme="minorEastAsia" w:hAnsi="Arial" w:cs="Arial"/>
          <w:b/>
          <w:bCs/>
          <w:color w:val="000000"/>
          <w:kern w:val="0"/>
          <w:sz w:val="24"/>
          <w:szCs w:val="24"/>
          <w14:ligatures w14:val="none"/>
        </w:rPr>
        <w:t>X</w:t>
      </w:r>
      <w:r w:rsidR="00274E6F">
        <w:rPr>
          <w:rFonts w:ascii="Arial" w:eastAsiaTheme="minorEastAsia" w:hAnsi="Arial" w:cs="Arial"/>
          <w:b/>
          <w:bCs/>
          <w:color w:val="000000"/>
          <w:kern w:val="0"/>
          <w:sz w:val="24"/>
          <w:szCs w:val="24"/>
          <w14:ligatures w14:val="none"/>
        </w:rPr>
        <w:t>I</w:t>
      </w:r>
      <w:r w:rsidRPr="00904572">
        <w:rPr>
          <w:rFonts w:ascii="Arial" w:eastAsiaTheme="minorEastAsia" w:hAnsi="Arial" w:cs="Arial"/>
          <w:b/>
          <w:bCs/>
          <w:color w:val="000000"/>
          <w:kern w:val="0"/>
          <w:sz w:val="24"/>
          <w:szCs w:val="24"/>
          <w14:ligatures w14:val="none"/>
        </w:rPr>
        <w:t xml:space="preserve"> УСЛОВИ КРЕТАЊА ВОЗИЛА ЗА СНАБДИЈЕВАЊЕ У ЗОНАМА СМИРЕНОГ САОБРАЋАЈА И ПЈЕШАЧКИМ ЗОНАМА</w:t>
      </w:r>
    </w:p>
    <w:p w14:paraId="0DD83183" w14:textId="3A1513F4"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bookmarkStart w:id="1" w:name="_Hlk152231857"/>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18</w:t>
      </w:r>
    </w:p>
    <w:p w14:paraId="39F0322D"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Орган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може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одобрити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кретање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теретног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снабдијевање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трговинских</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угоститељских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објектата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као</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потребе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изградње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реконструкције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адаптације</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опремања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објеката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највеће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дозвољене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масе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до</w:t>
      </w:r>
      <w:proofErr w:type="spellEnd"/>
      <w:r w:rsidRPr="00904572">
        <w:rPr>
          <w:rFonts w:ascii="Arial" w:eastAsiaTheme="minorEastAsia" w:hAnsi="Arial" w:cs="Arial"/>
          <w:color w:val="000000"/>
          <w:kern w:val="0"/>
          <w:sz w:val="24"/>
          <w:szCs w:val="24"/>
          <w14:ligatures w14:val="none"/>
        </w:rPr>
        <w:t xml:space="preserve"> 3,5т у </w:t>
      </w:r>
      <w:proofErr w:type="spellStart"/>
      <w:r w:rsidRPr="00904572">
        <w:rPr>
          <w:rFonts w:ascii="Arial" w:eastAsiaTheme="minorEastAsia" w:hAnsi="Arial" w:cs="Arial"/>
          <w:color w:val="000000"/>
          <w:kern w:val="0"/>
          <w:sz w:val="24"/>
          <w:szCs w:val="24"/>
          <w14:ligatures w14:val="none"/>
        </w:rPr>
        <w:t>зони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смиреног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пјешачкој</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зони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члана</w:t>
      </w:r>
      <w:proofErr w:type="spellEnd"/>
      <w:r w:rsidRPr="00904572">
        <w:rPr>
          <w:rFonts w:ascii="Arial" w:eastAsiaTheme="minorEastAsia" w:hAnsi="Arial" w:cs="Arial"/>
          <w:color w:val="000000"/>
          <w:kern w:val="0"/>
          <w:sz w:val="24"/>
          <w:szCs w:val="24"/>
          <w14:ligatures w14:val="none"/>
        </w:rPr>
        <w:t xml:space="preserve"> 15 и 17 </w:t>
      </w:r>
      <w:proofErr w:type="spellStart"/>
      <w:r w:rsidRPr="00904572">
        <w:rPr>
          <w:rFonts w:ascii="Arial" w:eastAsiaTheme="minorEastAsia" w:hAnsi="Arial" w:cs="Arial"/>
          <w:color w:val="000000"/>
          <w:kern w:val="0"/>
          <w:sz w:val="24"/>
          <w:szCs w:val="24"/>
          <w14:ligatures w14:val="none"/>
        </w:rPr>
        <w:t>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одлуке</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времену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w:t>
      </w:r>
      <w:proofErr w:type="spellEnd"/>
      <w:r w:rsidRPr="00904572">
        <w:rPr>
          <w:rFonts w:ascii="Arial" w:eastAsiaTheme="minorEastAsia" w:hAnsi="Arial" w:cs="Arial"/>
          <w:color w:val="000000"/>
          <w:kern w:val="0"/>
          <w:sz w:val="24"/>
          <w:szCs w:val="24"/>
          <w14:ligatures w14:val="none"/>
        </w:rPr>
        <w:t xml:space="preserve"> 6,00 </w:t>
      </w:r>
      <w:proofErr w:type="spellStart"/>
      <w:r w:rsidRPr="00904572">
        <w:rPr>
          <w:rFonts w:ascii="Arial" w:eastAsiaTheme="minorEastAsia" w:hAnsi="Arial" w:cs="Arial"/>
          <w:color w:val="000000"/>
          <w:kern w:val="0"/>
          <w:sz w:val="24"/>
          <w:szCs w:val="24"/>
          <w14:ligatures w14:val="none"/>
        </w:rPr>
        <w:t>до</w:t>
      </w:r>
      <w:proofErr w:type="spellEnd"/>
      <w:r w:rsidRPr="00904572">
        <w:rPr>
          <w:rFonts w:ascii="Arial" w:eastAsiaTheme="minorEastAsia" w:hAnsi="Arial" w:cs="Arial"/>
          <w:color w:val="000000"/>
          <w:kern w:val="0"/>
          <w:sz w:val="24"/>
          <w:szCs w:val="24"/>
          <w14:ligatures w14:val="none"/>
        </w:rPr>
        <w:t xml:space="preserve"> 10,00 </w:t>
      </w:r>
      <w:proofErr w:type="spellStart"/>
      <w:r w:rsidRPr="00904572">
        <w:rPr>
          <w:rFonts w:ascii="Arial" w:eastAsiaTheme="minorEastAsia" w:hAnsi="Arial" w:cs="Arial"/>
          <w:color w:val="000000"/>
          <w:kern w:val="0"/>
          <w:sz w:val="24"/>
          <w:szCs w:val="24"/>
          <w14:ligatures w14:val="none"/>
        </w:rPr>
        <w:t>часова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брзином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кретања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пјешака</w:t>
      </w:r>
      <w:proofErr w:type="spellEnd"/>
      <w:r w:rsidRPr="00904572">
        <w:rPr>
          <w:rFonts w:ascii="Arial" w:eastAsiaTheme="minorEastAsia" w:hAnsi="Arial" w:cs="Arial"/>
          <w:color w:val="000000"/>
          <w:kern w:val="0"/>
          <w:sz w:val="24"/>
          <w:szCs w:val="24"/>
          <w14:ligatures w14:val="none"/>
        </w:rPr>
        <w:t xml:space="preserve">, а </w:t>
      </w:r>
      <w:proofErr w:type="spellStart"/>
      <w:r w:rsidRPr="00904572">
        <w:rPr>
          <w:rFonts w:ascii="Arial" w:eastAsiaTheme="minorEastAsia" w:hAnsi="Arial" w:cs="Arial"/>
          <w:color w:val="000000"/>
          <w:kern w:val="0"/>
          <w:sz w:val="24"/>
          <w:szCs w:val="24"/>
          <w14:ligatures w14:val="none"/>
        </w:rPr>
        <w:t>највише</w:t>
      </w:r>
      <w:proofErr w:type="spellEnd"/>
      <w:r w:rsidRPr="00904572">
        <w:rPr>
          <w:rFonts w:ascii="Arial" w:eastAsiaTheme="minorEastAsia" w:hAnsi="Arial" w:cs="Arial"/>
          <w:color w:val="000000"/>
          <w:kern w:val="0"/>
          <w:sz w:val="24"/>
          <w:szCs w:val="24"/>
          <w14:ligatures w14:val="none"/>
        </w:rPr>
        <w:t xml:space="preserve"> 10 </w:t>
      </w:r>
      <w:proofErr w:type="spellStart"/>
      <w:r w:rsidRPr="00904572">
        <w:rPr>
          <w:rFonts w:ascii="Arial" w:eastAsiaTheme="minorEastAsia" w:hAnsi="Arial" w:cs="Arial"/>
          <w:color w:val="000000"/>
          <w:kern w:val="0"/>
          <w:sz w:val="24"/>
          <w:szCs w:val="24"/>
          <w14:ligatures w14:val="none"/>
        </w:rPr>
        <w:t>км</w:t>
      </w:r>
      <w:proofErr w:type="spellEnd"/>
      <w:r w:rsidRPr="00904572">
        <w:rPr>
          <w:rFonts w:ascii="Arial" w:eastAsiaTheme="minorEastAsia" w:hAnsi="Arial" w:cs="Arial"/>
          <w:color w:val="000000"/>
          <w:kern w:val="0"/>
          <w:sz w:val="24"/>
          <w:szCs w:val="24"/>
          <w14:ligatures w14:val="none"/>
        </w:rPr>
        <w:t xml:space="preserve">/х,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начин</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под</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условима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прописаним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чланом</w:t>
      </w:r>
      <w:proofErr w:type="spellEnd"/>
      <w:r w:rsidRPr="00904572">
        <w:rPr>
          <w:rFonts w:ascii="Arial" w:eastAsiaTheme="minorEastAsia" w:hAnsi="Arial" w:cs="Arial"/>
          <w:color w:val="000000"/>
          <w:kern w:val="0"/>
          <w:sz w:val="24"/>
          <w:szCs w:val="24"/>
          <w14:ligatures w14:val="none"/>
        </w:rPr>
        <w:t xml:space="preserve"> 4 </w:t>
      </w:r>
      <w:proofErr w:type="spellStart"/>
      <w:r w:rsidRPr="00904572">
        <w:rPr>
          <w:rFonts w:ascii="Arial" w:eastAsiaTheme="minorEastAsia" w:hAnsi="Arial" w:cs="Arial"/>
          <w:color w:val="000000"/>
          <w:kern w:val="0"/>
          <w:sz w:val="24"/>
          <w:szCs w:val="24"/>
          <w14:ligatures w14:val="none"/>
        </w:rPr>
        <w:t>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одлуке</w:t>
      </w:r>
      <w:proofErr w:type="spellEnd"/>
      <w:r w:rsidRPr="00904572">
        <w:rPr>
          <w:rFonts w:ascii="Arial" w:eastAsiaTheme="minorEastAsia" w:hAnsi="Arial" w:cs="Arial"/>
          <w:color w:val="000000"/>
          <w:kern w:val="0"/>
          <w:sz w:val="24"/>
          <w:szCs w:val="24"/>
          <w14:ligatures w14:val="none"/>
        </w:rPr>
        <w:t>.</w:t>
      </w:r>
    </w:p>
    <w:bookmarkEnd w:id="1"/>
    <w:p w14:paraId="7957C7B6" w14:textId="5282F095" w:rsidR="00BA4C05" w:rsidRPr="00904572" w:rsidRDefault="00BA4C05"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sidRPr="00904572">
        <w:rPr>
          <w:rFonts w:ascii="Arial" w:eastAsiaTheme="minorEastAsia" w:hAnsi="Arial" w:cs="Arial"/>
          <w:b/>
          <w:bCs/>
          <w:color w:val="000000"/>
          <w:kern w:val="0"/>
          <w:sz w:val="24"/>
          <w:szCs w:val="24"/>
          <w14:ligatures w14:val="none"/>
        </w:rPr>
        <w:t>X</w:t>
      </w:r>
      <w:r w:rsidR="00274E6F">
        <w:rPr>
          <w:rFonts w:ascii="Arial" w:eastAsiaTheme="minorEastAsia" w:hAnsi="Arial" w:cs="Arial"/>
          <w:b/>
          <w:bCs/>
          <w:color w:val="000000"/>
          <w:kern w:val="0"/>
          <w:sz w:val="24"/>
          <w:szCs w:val="24"/>
          <w14:ligatures w14:val="none"/>
        </w:rPr>
        <w:t>II</w:t>
      </w:r>
      <w:r w:rsidRPr="00904572">
        <w:rPr>
          <w:rFonts w:ascii="Arial" w:eastAsiaTheme="minorEastAsia" w:hAnsi="Arial" w:cs="Arial"/>
          <w:b/>
          <w:bCs/>
          <w:color w:val="000000"/>
          <w:kern w:val="0"/>
          <w:sz w:val="24"/>
          <w:szCs w:val="24"/>
          <w14:ligatures w14:val="none"/>
        </w:rPr>
        <w:t xml:space="preserve"> НАДЗОР</w:t>
      </w:r>
    </w:p>
    <w:p w14:paraId="37958987" w14:textId="51141385"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19</w:t>
      </w:r>
    </w:p>
    <w:p w14:paraId="7EC9D5FB"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Управни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надзор</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примјеном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одлуке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врши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локалне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управе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надлежан</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w:t>
      </w:r>
    </w:p>
    <w:p w14:paraId="20230B80"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Инспекцијски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надзор</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спровођењем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одлуке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врши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инспектор</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друмског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инспектор</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путеве</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оквиру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утврђених</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надлежности</w:t>
      </w:r>
      <w:proofErr w:type="spellEnd"/>
      <w:r w:rsidRPr="00904572">
        <w:rPr>
          <w:rFonts w:ascii="Arial" w:eastAsiaTheme="minorEastAsia" w:hAnsi="Arial" w:cs="Arial"/>
          <w:color w:val="000000"/>
          <w:kern w:val="0"/>
          <w:sz w:val="24"/>
          <w:szCs w:val="24"/>
          <w14:ligatures w14:val="none"/>
        </w:rPr>
        <w:t>.</w:t>
      </w:r>
    </w:p>
    <w:p w14:paraId="7B7CF727"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Обезбјеђење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комуналног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реда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комунални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надзор</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спровођењем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одлуке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врши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комунални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полицајац</w:t>
      </w:r>
      <w:proofErr w:type="spellEnd"/>
      <w:r w:rsidRPr="00904572">
        <w:rPr>
          <w:rFonts w:ascii="Arial" w:eastAsiaTheme="minorEastAsia" w:hAnsi="Arial" w:cs="Arial"/>
          <w:color w:val="000000"/>
          <w:kern w:val="0"/>
          <w:sz w:val="24"/>
          <w:szCs w:val="24"/>
          <w14:ligatures w14:val="none"/>
        </w:rPr>
        <w:t>.</w:t>
      </w:r>
    </w:p>
    <w:p w14:paraId="04228237" w14:textId="2BD9E226" w:rsidR="00BA4C05" w:rsidRPr="00904572" w:rsidRDefault="00BA4C05" w:rsidP="00B206CB">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sidRPr="00904572">
        <w:rPr>
          <w:rFonts w:ascii="Arial" w:eastAsiaTheme="minorEastAsia" w:hAnsi="Arial" w:cs="Arial"/>
          <w:b/>
          <w:bCs/>
          <w:color w:val="000000"/>
          <w:kern w:val="0"/>
          <w:sz w:val="24"/>
          <w:szCs w:val="24"/>
          <w14:ligatures w14:val="none"/>
        </w:rPr>
        <w:t>X</w:t>
      </w:r>
      <w:r w:rsidR="00274E6F">
        <w:rPr>
          <w:rFonts w:ascii="Arial" w:eastAsiaTheme="minorEastAsia" w:hAnsi="Arial" w:cs="Arial"/>
          <w:b/>
          <w:bCs/>
          <w:color w:val="000000"/>
          <w:kern w:val="0"/>
          <w:sz w:val="24"/>
          <w:szCs w:val="24"/>
          <w14:ligatures w14:val="none"/>
        </w:rPr>
        <w:t>II</w:t>
      </w:r>
      <w:r w:rsidR="005D2817">
        <w:rPr>
          <w:rFonts w:ascii="Arial" w:eastAsiaTheme="minorEastAsia" w:hAnsi="Arial" w:cs="Arial"/>
          <w:b/>
          <w:bCs/>
          <w:color w:val="000000"/>
          <w:kern w:val="0"/>
          <w:sz w:val="24"/>
          <w:szCs w:val="24"/>
          <w14:ligatures w14:val="none"/>
        </w:rPr>
        <w:t>I</w:t>
      </w:r>
      <w:r w:rsidRPr="00904572">
        <w:rPr>
          <w:rFonts w:ascii="Arial" w:eastAsiaTheme="minorEastAsia" w:hAnsi="Arial" w:cs="Arial"/>
          <w:b/>
          <w:bCs/>
          <w:color w:val="000000"/>
          <w:kern w:val="0"/>
          <w:sz w:val="24"/>
          <w:szCs w:val="24"/>
          <w14:ligatures w14:val="none"/>
        </w:rPr>
        <w:t xml:space="preserve"> КАЗНЕНЕ ОДРЕДБЕ</w:t>
      </w:r>
    </w:p>
    <w:p w14:paraId="3AEA32F3" w14:textId="138C5E2A"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w:t>
      </w:r>
      <w:r w:rsidR="00724430">
        <w:rPr>
          <w:rFonts w:ascii="Arial" w:eastAsiaTheme="minorEastAsia" w:hAnsi="Arial" w:cs="Arial"/>
          <w:b/>
          <w:bCs/>
          <w:color w:val="000000"/>
          <w:kern w:val="0"/>
          <w:sz w:val="24"/>
          <w:szCs w:val="24"/>
          <w14:ligatures w14:val="none"/>
        </w:rPr>
        <w:t>20</w:t>
      </w:r>
    </w:p>
    <w:p w14:paraId="45B16C3E"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Новчаном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казном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w:t>
      </w:r>
      <w:proofErr w:type="spellEnd"/>
      <w:r w:rsidRPr="00904572">
        <w:rPr>
          <w:rFonts w:ascii="Arial" w:eastAsiaTheme="minorEastAsia" w:hAnsi="Arial" w:cs="Arial"/>
          <w:color w:val="000000"/>
          <w:kern w:val="0"/>
          <w:sz w:val="24"/>
          <w:szCs w:val="24"/>
          <w14:ligatures w14:val="none"/>
        </w:rPr>
        <w:t xml:space="preserve"> 150 € </w:t>
      </w:r>
      <w:proofErr w:type="spellStart"/>
      <w:r w:rsidRPr="00904572">
        <w:rPr>
          <w:rFonts w:ascii="Arial" w:eastAsiaTheme="minorEastAsia" w:hAnsi="Arial" w:cs="Arial"/>
          <w:color w:val="000000"/>
          <w:kern w:val="0"/>
          <w:sz w:val="24"/>
          <w:szCs w:val="24"/>
          <w14:ligatures w14:val="none"/>
        </w:rPr>
        <w:t>до</w:t>
      </w:r>
      <w:proofErr w:type="spellEnd"/>
      <w:r w:rsidRPr="00904572">
        <w:rPr>
          <w:rFonts w:ascii="Arial" w:eastAsiaTheme="minorEastAsia" w:hAnsi="Arial" w:cs="Arial"/>
          <w:color w:val="000000"/>
          <w:kern w:val="0"/>
          <w:sz w:val="24"/>
          <w:szCs w:val="24"/>
          <w14:ligatures w14:val="none"/>
        </w:rPr>
        <w:t xml:space="preserve"> 5.000 € </w:t>
      </w:r>
      <w:proofErr w:type="spellStart"/>
      <w:r w:rsidRPr="00904572">
        <w:rPr>
          <w:rFonts w:ascii="Arial" w:eastAsiaTheme="minorEastAsia" w:hAnsi="Arial" w:cs="Arial"/>
          <w:color w:val="000000"/>
          <w:kern w:val="0"/>
          <w:sz w:val="24"/>
          <w:szCs w:val="24"/>
          <w14:ligatures w14:val="none"/>
        </w:rPr>
        <w:t>казниће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прекршај</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привредно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друштво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ако</w:t>
      </w:r>
      <w:proofErr w:type="spellEnd"/>
      <w:r w:rsidRPr="00904572">
        <w:rPr>
          <w:rFonts w:ascii="Arial" w:eastAsiaTheme="minorEastAsia" w:hAnsi="Arial" w:cs="Arial"/>
          <w:color w:val="000000"/>
          <w:kern w:val="0"/>
          <w:sz w:val="24"/>
          <w:szCs w:val="24"/>
          <w14:ligatures w14:val="none"/>
        </w:rPr>
        <w:t>:</w:t>
      </w:r>
    </w:p>
    <w:p w14:paraId="429269CE" w14:textId="77777777" w:rsidR="00BA4C05" w:rsidRPr="00904572" w:rsidRDefault="00BA4C05" w:rsidP="00B206CB">
      <w:pPr>
        <w:autoSpaceDE w:val="0"/>
        <w:autoSpaceDN w:val="0"/>
        <w:adjustRightInd w:val="0"/>
        <w:spacing w:before="60" w:after="60" w:line="240" w:lineRule="auto"/>
        <w:ind w:left="567" w:hanging="283"/>
        <w:jc w:val="both"/>
        <w:rPr>
          <w:rFonts w:ascii="Arial" w:eastAsiaTheme="minorEastAsia" w:hAnsi="Arial" w:cs="Arial"/>
          <w:color w:val="000000"/>
          <w:kern w:val="0"/>
          <w:sz w:val="24"/>
          <w:szCs w:val="24"/>
          <w14:ligatures w14:val="none"/>
        </w:rPr>
      </w:pPr>
      <w:r w:rsidRPr="00904572">
        <w:rPr>
          <w:rFonts w:ascii="Arial" w:eastAsiaTheme="minorEastAsia" w:hAnsi="Arial" w:cs="Arial"/>
          <w:color w:val="000000"/>
          <w:kern w:val="0"/>
          <w:sz w:val="24"/>
          <w:szCs w:val="24"/>
          <w14:ligatures w14:val="none"/>
        </w:rPr>
        <w:t xml:space="preserve">   - </w:t>
      </w:r>
      <w:proofErr w:type="spellStart"/>
      <w:r w:rsidRPr="00904572">
        <w:rPr>
          <w:rFonts w:ascii="Arial" w:eastAsiaTheme="minorEastAsia" w:hAnsi="Arial" w:cs="Arial"/>
          <w:color w:val="000000"/>
          <w:kern w:val="0"/>
          <w:sz w:val="24"/>
          <w:szCs w:val="24"/>
          <w14:ligatures w14:val="none"/>
        </w:rPr>
        <w:t>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одржава</w:t>
      </w:r>
      <w:proofErr w:type="spellEnd"/>
      <w:r w:rsidRPr="00904572">
        <w:rPr>
          <w:rFonts w:ascii="Arial" w:eastAsiaTheme="minorEastAsia" w:hAnsi="Arial" w:cs="Arial"/>
          <w:color w:val="000000"/>
          <w:kern w:val="0"/>
          <w:sz w:val="24"/>
          <w:szCs w:val="24"/>
          <w14:ligatures w14:val="none"/>
        </w:rPr>
        <w:t xml:space="preserve"> </w:t>
      </w:r>
      <w:proofErr w:type="spellStart"/>
      <w:proofErr w:type="gramStart"/>
      <w:r w:rsidRPr="00904572">
        <w:rPr>
          <w:rFonts w:ascii="Arial" w:eastAsiaTheme="minorEastAsia" w:hAnsi="Arial" w:cs="Arial"/>
          <w:color w:val="000000"/>
          <w:kern w:val="0"/>
          <w:sz w:val="24"/>
          <w:szCs w:val="24"/>
          <w14:ligatures w14:val="none"/>
        </w:rPr>
        <w:t>вертикалну</w:t>
      </w:r>
      <w:proofErr w:type="spellEnd"/>
      <w:r w:rsidRPr="00904572">
        <w:rPr>
          <w:rFonts w:ascii="Arial" w:eastAsiaTheme="minorEastAsia" w:hAnsi="Arial" w:cs="Arial"/>
          <w:color w:val="000000"/>
          <w:kern w:val="0"/>
          <w:sz w:val="24"/>
          <w:szCs w:val="24"/>
          <w14:ligatures w14:val="none"/>
        </w:rPr>
        <w:t xml:space="preserve"> ,</w:t>
      </w:r>
      <w:proofErr w:type="gram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хоризонталну</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свјетлосну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сигнализацију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w:t>
      </w:r>
      <w:proofErr w:type="spellEnd"/>
      <w:r w:rsidRPr="00904572">
        <w:rPr>
          <w:rFonts w:ascii="Arial" w:eastAsiaTheme="minorEastAsia" w:hAnsi="Arial" w:cs="Arial"/>
          <w:color w:val="000000"/>
          <w:kern w:val="0"/>
          <w:sz w:val="24"/>
          <w:szCs w:val="24"/>
          <w14:ligatures w14:val="none"/>
        </w:rPr>
        <w:t xml:space="preserve"> 7 </w:t>
      </w:r>
      <w:proofErr w:type="spellStart"/>
      <w:r w:rsidRPr="00904572">
        <w:rPr>
          <w:rFonts w:ascii="Arial" w:eastAsiaTheme="minorEastAsia" w:hAnsi="Arial" w:cs="Arial"/>
          <w:color w:val="000000"/>
          <w:kern w:val="0"/>
          <w:sz w:val="24"/>
          <w:szCs w:val="24"/>
          <w14:ligatures w14:val="none"/>
        </w:rPr>
        <w:t>став</w:t>
      </w:r>
      <w:proofErr w:type="spellEnd"/>
      <w:r w:rsidRPr="00904572">
        <w:rPr>
          <w:rFonts w:ascii="Arial" w:eastAsiaTheme="minorEastAsia" w:hAnsi="Arial" w:cs="Arial"/>
          <w:color w:val="000000"/>
          <w:kern w:val="0"/>
          <w:sz w:val="24"/>
          <w:szCs w:val="24"/>
          <w14:ligatures w14:val="none"/>
        </w:rPr>
        <w:t xml:space="preserve"> 2);</w:t>
      </w:r>
    </w:p>
    <w:p w14:paraId="05F1D12A" w14:textId="77777777" w:rsidR="00BA4C05" w:rsidRPr="00904572" w:rsidRDefault="00BA4C05" w:rsidP="00B206CB">
      <w:pPr>
        <w:autoSpaceDE w:val="0"/>
        <w:autoSpaceDN w:val="0"/>
        <w:adjustRightInd w:val="0"/>
        <w:spacing w:before="60" w:after="60" w:line="240" w:lineRule="auto"/>
        <w:ind w:left="567" w:hanging="283"/>
        <w:jc w:val="both"/>
        <w:rPr>
          <w:rFonts w:ascii="Arial" w:eastAsiaTheme="minorEastAsia" w:hAnsi="Arial" w:cs="Arial"/>
          <w:color w:val="000000"/>
          <w:kern w:val="0"/>
          <w:sz w:val="24"/>
          <w:szCs w:val="24"/>
          <w14:ligatures w14:val="none"/>
        </w:rPr>
      </w:pPr>
      <w:r w:rsidRPr="00904572">
        <w:rPr>
          <w:rFonts w:ascii="Arial" w:eastAsiaTheme="minorEastAsia" w:hAnsi="Arial" w:cs="Arial"/>
          <w:color w:val="000000"/>
          <w:kern w:val="0"/>
          <w:sz w:val="24"/>
          <w:szCs w:val="24"/>
          <w14:ligatures w14:val="none"/>
        </w:rPr>
        <w:t xml:space="preserve">   - </w:t>
      </w:r>
      <w:proofErr w:type="spellStart"/>
      <w:r w:rsidRPr="00904572">
        <w:rPr>
          <w:rFonts w:ascii="Arial" w:eastAsiaTheme="minorEastAsia" w:hAnsi="Arial" w:cs="Arial"/>
          <w:color w:val="000000"/>
          <w:kern w:val="0"/>
          <w:sz w:val="24"/>
          <w:szCs w:val="24"/>
          <w14:ligatures w14:val="none"/>
        </w:rPr>
        <w:t>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одржава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заштитне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ограде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пјешаке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опасним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мјестима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w:t>
      </w:r>
      <w:proofErr w:type="spellEnd"/>
      <w:r w:rsidRPr="00904572">
        <w:rPr>
          <w:rFonts w:ascii="Arial" w:eastAsiaTheme="minorEastAsia" w:hAnsi="Arial" w:cs="Arial"/>
          <w:color w:val="000000"/>
          <w:kern w:val="0"/>
          <w:sz w:val="24"/>
          <w:szCs w:val="24"/>
          <w14:ligatures w14:val="none"/>
        </w:rPr>
        <w:t xml:space="preserve"> 16 </w:t>
      </w:r>
      <w:proofErr w:type="spellStart"/>
      <w:r w:rsidRPr="00904572">
        <w:rPr>
          <w:rFonts w:ascii="Arial" w:eastAsiaTheme="minorEastAsia" w:hAnsi="Arial" w:cs="Arial"/>
          <w:color w:val="000000"/>
          <w:kern w:val="0"/>
          <w:sz w:val="24"/>
          <w:szCs w:val="24"/>
          <w14:ligatures w14:val="none"/>
        </w:rPr>
        <w:t>став</w:t>
      </w:r>
      <w:proofErr w:type="spellEnd"/>
      <w:r w:rsidRPr="00904572">
        <w:rPr>
          <w:rFonts w:ascii="Arial" w:eastAsiaTheme="minorEastAsia" w:hAnsi="Arial" w:cs="Arial"/>
          <w:color w:val="000000"/>
          <w:kern w:val="0"/>
          <w:sz w:val="24"/>
          <w:szCs w:val="24"/>
          <w14:ligatures w14:val="none"/>
        </w:rPr>
        <w:t xml:space="preserve"> 3).</w:t>
      </w:r>
    </w:p>
    <w:p w14:paraId="28F1FD1E"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прекршаје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става</w:t>
      </w:r>
      <w:proofErr w:type="spellEnd"/>
      <w:r w:rsidRPr="00904572">
        <w:rPr>
          <w:rFonts w:ascii="Arial" w:eastAsiaTheme="minorEastAsia" w:hAnsi="Arial" w:cs="Arial"/>
          <w:color w:val="000000"/>
          <w:kern w:val="0"/>
          <w:sz w:val="24"/>
          <w:szCs w:val="24"/>
          <w14:ligatures w14:val="none"/>
        </w:rPr>
        <w:t xml:space="preserve"> 1 </w:t>
      </w:r>
      <w:proofErr w:type="spellStart"/>
      <w:r w:rsidRPr="00904572">
        <w:rPr>
          <w:rFonts w:ascii="Arial" w:eastAsiaTheme="minorEastAsia" w:hAnsi="Arial" w:cs="Arial"/>
          <w:color w:val="000000"/>
          <w:kern w:val="0"/>
          <w:sz w:val="24"/>
          <w:szCs w:val="24"/>
          <w14:ligatures w14:val="none"/>
        </w:rPr>
        <w:t>овог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казниће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одговорно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лице</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привредном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друштву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новчаном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казном</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износу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w:t>
      </w:r>
      <w:proofErr w:type="spellEnd"/>
      <w:r w:rsidRPr="00904572">
        <w:rPr>
          <w:rFonts w:ascii="Arial" w:eastAsiaTheme="minorEastAsia" w:hAnsi="Arial" w:cs="Arial"/>
          <w:color w:val="000000"/>
          <w:kern w:val="0"/>
          <w:sz w:val="24"/>
          <w:szCs w:val="24"/>
          <w14:ligatures w14:val="none"/>
        </w:rPr>
        <w:t xml:space="preserve"> 20 </w:t>
      </w:r>
      <w:proofErr w:type="spellStart"/>
      <w:r w:rsidRPr="00904572">
        <w:rPr>
          <w:rFonts w:ascii="Arial" w:eastAsiaTheme="minorEastAsia" w:hAnsi="Arial" w:cs="Arial"/>
          <w:color w:val="000000"/>
          <w:kern w:val="0"/>
          <w:sz w:val="24"/>
          <w:szCs w:val="24"/>
          <w14:ligatures w14:val="none"/>
        </w:rPr>
        <w:t>еура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до</w:t>
      </w:r>
      <w:proofErr w:type="spellEnd"/>
      <w:r w:rsidRPr="00904572">
        <w:rPr>
          <w:rFonts w:ascii="Arial" w:eastAsiaTheme="minorEastAsia" w:hAnsi="Arial" w:cs="Arial"/>
          <w:color w:val="000000"/>
          <w:kern w:val="0"/>
          <w:sz w:val="24"/>
          <w:szCs w:val="24"/>
          <w14:ligatures w14:val="none"/>
        </w:rPr>
        <w:t xml:space="preserve"> 500 </w:t>
      </w:r>
      <w:proofErr w:type="spellStart"/>
      <w:r w:rsidRPr="00904572">
        <w:rPr>
          <w:rFonts w:ascii="Arial" w:eastAsiaTheme="minorEastAsia" w:hAnsi="Arial" w:cs="Arial"/>
          <w:color w:val="000000"/>
          <w:kern w:val="0"/>
          <w:sz w:val="24"/>
          <w:szCs w:val="24"/>
          <w14:ligatures w14:val="none"/>
        </w:rPr>
        <w:t>еура</w:t>
      </w:r>
      <w:proofErr w:type="spellEnd"/>
      <w:r w:rsidRPr="00904572">
        <w:rPr>
          <w:rFonts w:ascii="Arial" w:eastAsiaTheme="minorEastAsia" w:hAnsi="Arial" w:cs="Arial"/>
          <w:color w:val="000000"/>
          <w:kern w:val="0"/>
          <w:sz w:val="24"/>
          <w:szCs w:val="24"/>
          <w14:ligatures w14:val="none"/>
        </w:rPr>
        <w:t>.</w:t>
      </w:r>
    </w:p>
    <w:p w14:paraId="66883EF7" w14:textId="51D9E906"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2</w:t>
      </w:r>
      <w:r w:rsidR="00724430">
        <w:rPr>
          <w:rFonts w:ascii="Arial" w:eastAsiaTheme="minorEastAsia" w:hAnsi="Arial" w:cs="Arial"/>
          <w:b/>
          <w:bCs/>
          <w:color w:val="000000"/>
          <w:kern w:val="0"/>
          <w:sz w:val="24"/>
          <w:szCs w:val="24"/>
          <w14:ligatures w14:val="none"/>
        </w:rPr>
        <w:t>1</w:t>
      </w:r>
    </w:p>
    <w:p w14:paraId="13E4661F"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Новчаном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казном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w:t>
      </w:r>
      <w:proofErr w:type="spellEnd"/>
      <w:r w:rsidRPr="00904572">
        <w:rPr>
          <w:rFonts w:ascii="Arial" w:eastAsiaTheme="minorEastAsia" w:hAnsi="Arial" w:cs="Arial"/>
          <w:color w:val="000000"/>
          <w:kern w:val="0"/>
          <w:sz w:val="24"/>
          <w:szCs w:val="24"/>
          <w14:ligatures w14:val="none"/>
        </w:rPr>
        <w:t xml:space="preserve"> 150 </w:t>
      </w:r>
      <w:proofErr w:type="spellStart"/>
      <w:r w:rsidRPr="00904572">
        <w:rPr>
          <w:rFonts w:ascii="Arial" w:eastAsiaTheme="minorEastAsia" w:hAnsi="Arial" w:cs="Arial"/>
          <w:color w:val="000000"/>
          <w:kern w:val="0"/>
          <w:sz w:val="24"/>
          <w:szCs w:val="24"/>
          <w14:ligatures w14:val="none"/>
        </w:rPr>
        <w:t>еура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до</w:t>
      </w:r>
      <w:proofErr w:type="spellEnd"/>
      <w:r w:rsidRPr="00904572">
        <w:rPr>
          <w:rFonts w:ascii="Arial" w:eastAsiaTheme="minorEastAsia" w:hAnsi="Arial" w:cs="Arial"/>
          <w:color w:val="000000"/>
          <w:kern w:val="0"/>
          <w:sz w:val="24"/>
          <w:szCs w:val="24"/>
          <w14:ligatures w14:val="none"/>
        </w:rPr>
        <w:t xml:space="preserve"> 5.000 </w:t>
      </w:r>
      <w:proofErr w:type="spellStart"/>
      <w:r w:rsidRPr="00904572">
        <w:rPr>
          <w:rFonts w:ascii="Arial" w:eastAsiaTheme="minorEastAsia" w:hAnsi="Arial" w:cs="Arial"/>
          <w:color w:val="000000"/>
          <w:kern w:val="0"/>
          <w:sz w:val="24"/>
          <w:szCs w:val="24"/>
          <w14:ligatures w14:val="none"/>
        </w:rPr>
        <w:t>еура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казниће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прекршај</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правно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лице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ако</w:t>
      </w:r>
      <w:proofErr w:type="spellEnd"/>
      <w:r w:rsidRPr="00904572">
        <w:rPr>
          <w:rFonts w:ascii="Arial" w:eastAsiaTheme="minorEastAsia" w:hAnsi="Arial" w:cs="Arial"/>
          <w:color w:val="000000"/>
          <w:kern w:val="0"/>
          <w:sz w:val="24"/>
          <w:szCs w:val="24"/>
          <w14:ligatures w14:val="none"/>
        </w:rPr>
        <w:t>:</w:t>
      </w:r>
    </w:p>
    <w:p w14:paraId="3C2E6550" w14:textId="77777777" w:rsidR="00BA4C05" w:rsidRPr="00904572" w:rsidRDefault="00BA4C05" w:rsidP="00B206CB">
      <w:pPr>
        <w:autoSpaceDE w:val="0"/>
        <w:autoSpaceDN w:val="0"/>
        <w:adjustRightInd w:val="0"/>
        <w:spacing w:before="60" w:after="60" w:line="240" w:lineRule="auto"/>
        <w:ind w:left="567" w:hanging="283"/>
        <w:jc w:val="both"/>
        <w:rPr>
          <w:rFonts w:ascii="Arial" w:eastAsiaTheme="minorEastAsia" w:hAnsi="Arial" w:cs="Arial"/>
          <w:color w:val="000000"/>
          <w:kern w:val="0"/>
          <w:sz w:val="24"/>
          <w:szCs w:val="24"/>
          <w14:ligatures w14:val="none"/>
        </w:rPr>
      </w:pPr>
      <w:r w:rsidRPr="00904572">
        <w:rPr>
          <w:rFonts w:ascii="Arial" w:eastAsiaTheme="minorEastAsia" w:hAnsi="Arial" w:cs="Arial"/>
          <w:color w:val="000000"/>
          <w:kern w:val="0"/>
          <w:sz w:val="24"/>
          <w:szCs w:val="24"/>
          <w14:ligatures w14:val="none"/>
        </w:rPr>
        <w:t xml:space="preserve">   - </w:t>
      </w:r>
      <w:proofErr w:type="spellStart"/>
      <w:r w:rsidRPr="00904572">
        <w:rPr>
          <w:rFonts w:ascii="Arial" w:eastAsiaTheme="minorEastAsia" w:hAnsi="Arial" w:cs="Arial"/>
          <w:color w:val="000000"/>
          <w:kern w:val="0"/>
          <w:sz w:val="24"/>
          <w:szCs w:val="24"/>
          <w14:ligatures w14:val="none"/>
        </w:rPr>
        <w:t>саобраћа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без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издатог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одобрења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теретним</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прикључним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улицама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нијесу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обухваћене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чланом</w:t>
      </w:r>
      <w:proofErr w:type="spellEnd"/>
      <w:r w:rsidRPr="00904572">
        <w:rPr>
          <w:rFonts w:ascii="Arial" w:eastAsiaTheme="minorEastAsia" w:hAnsi="Arial" w:cs="Arial"/>
          <w:color w:val="000000"/>
          <w:kern w:val="0"/>
          <w:sz w:val="24"/>
          <w:szCs w:val="24"/>
          <w14:ligatures w14:val="none"/>
        </w:rPr>
        <w:t xml:space="preserve"> 4 </w:t>
      </w:r>
      <w:proofErr w:type="spellStart"/>
      <w:r w:rsidRPr="00904572">
        <w:rPr>
          <w:rFonts w:ascii="Arial" w:eastAsiaTheme="minorEastAsia" w:hAnsi="Arial" w:cs="Arial"/>
          <w:color w:val="000000"/>
          <w:kern w:val="0"/>
          <w:sz w:val="24"/>
          <w:szCs w:val="24"/>
          <w14:ligatures w14:val="none"/>
        </w:rPr>
        <w:t>став</w:t>
      </w:r>
      <w:proofErr w:type="spellEnd"/>
      <w:r w:rsidRPr="00904572">
        <w:rPr>
          <w:rFonts w:ascii="Arial" w:eastAsiaTheme="minorEastAsia" w:hAnsi="Arial" w:cs="Arial"/>
          <w:color w:val="000000"/>
          <w:kern w:val="0"/>
          <w:sz w:val="24"/>
          <w:szCs w:val="24"/>
          <w14:ligatures w14:val="none"/>
        </w:rPr>
        <w:t xml:space="preserve"> 1 (</w:t>
      </w:r>
      <w:proofErr w:type="spellStart"/>
      <w:r w:rsidRPr="00904572">
        <w:rPr>
          <w:rFonts w:ascii="Arial" w:eastAsiaTheme="minorEastAsia" w:hAnsi="Arial" w:cs="Arial"/>
          <w:color w:val="000000"/>
          <w:kern w:val="0"/>
          <w:sz w:val="24"/>
          <w:szCs w:val="24"/>
          <w14:ligatures w14:val="none"/>
        </w:rPr>
        <w:t>члан</w:t>
      </w:r>
      <w:proofErr w:type="spellEnd"/>
      <w:r w:rsidRPr="00904572">
        <w:rPr>
          <w:rFonts w:ascii="Arial" w:eastAsiaTheme="minorEastAsia" w:hAnsi="Arial" w:cs="Arial"/>
          <w:color w:val="000000"/>
          <w:kern w:val="0"/>
          <w:sz w:val="24"/>
          <w:szCs w:val="24"/>
          <w14:ligatures w14:val="none"/>
        </w:rPr>
        <w:t xml:space="preserve"> 4 </w:t>
      </w:r>
      <w:proofErr w:type="spellStart"/>
      <w:r w:rsidRPr="00904572">
        <w:rPr>
          <w:rFonts w:ascii="Arial" w:eastAsiaTheme="minorEastAsia" w:hAnsi="Arial" w:cs="Arial"/>
          <w:color w:val="000000"/>
          <w:kern w:val="0"/>
          <w:sz w:val="24"/>
          <w:szCs w:val="24"/>
          <w14:ligatures w14:val="none"/>
        </w:rPr>
        <w:t>став</w:t>
      </w:r>
      <w:proofErr w:type="spellEnd"/>
      <w:r w:rsidRPr="00904572">
        <w:rPr>
          <w:rFonts w:ascii="Arial" w:eastAsiaTheme="minorEastAsia" w:hAnsi="Arial" w:cs="Arial"/>
          <w:color w:val="000000"/>
          <w:kern w:val="0"/>
          <w:sz w:val="24"/>
          <w:szCs w:val="24"/>
          <w14:ligatures w14:val="none"/>
        </w:rPr>
        <w:t xml:space="preserve"> 2);</w:t>
      </w:r>
    </w:p>
    <w:p w14:paraId="5AF194CA" w14:textId="77777777" w:rsidR="00BA4C05" w:rsidRPr="00904572" w:rsidRDefault="00BA4C05" w:rsidP="00B206CB">
      <w:pPr>
        <w:autoSpaceDE w:val="0"/>
        <w:autoSpaceDN w:val="0"/>
        <w:adjustRightInd w:val="0"/>
        <w:spacing w:before="60" w:after="60" w:line="240" w:lineRule="auto"/>
        <w:ind w:left="567" w:hanging="283"/>
        <w:jc w:val="both"/>
        <w:rPr>
          <w:rFonts w:ascii="Arial" w:eastAsiaTheme="minorEastAsia" w:hAnsi="Arial" w:cs="Arial"/>
          <w:color w:val="000000"/>
          <w:kern w:val="0"/>
          <w:sz w:val="24"/>
          <w:szCs w:val="24"/>
          <w14:ligatures w14:val="none"/>
        </w:rPr>
      </w:pPr>
      <w:r w:rsidRPr="00904572">
        <w:rPr>
          <w:rFonts w:ascii="Arial" w:eastAsiaTheme="minorEastAsia" w:hAnsi="Arial" w:cs="Arial"/>
          <w:color w:val="000000"/>
          <w:kern w:val="0"/>
          <w:sz w:val="24"/>
          <w:szCs w:val="24"/>
          <w14:ligatures w14:val="none"/>
        </w:rPr>
        <w:lastRenderedPageBreak/>
        <w:t xml:space="preserve">   - </w:t>
      </w:r>
      <w:proofErr w:type="spellStart"/>
      <w:r w:rsidRPr="00904572">
        <w:rPr>
          <w:rFonts w:ascii="Arial" w:eastAsiaTheme="minorEastAsia" w:hAnsi="Arial" w:cs="Arial"/>
          <w:color w:val="000000"/>
          <w:kern w:val="0"/>
          <w:sz w:val="24"/>
          <w:szCs w:val="24"/>
          <w14:ligatures w14:val="none"/>
        </w:rPr>
        <w:t>саобраћа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аутобусом</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међумјесном</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међународном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превозу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улицама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нијесу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обухваћене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чланом</w:t>
      </w:r>
      <w:proofErr w:type="spellEnd"/>
      <w:r w:rsidRPr="00904572">
        <w:rPr>
          <w:rFonts w:ascii="Arial" w:eastAsiaTheme="minorEastAsia" w:hAnsi="Arial" w:cs="Arial"/>
          <w:color w:val="000000"/>
          <w:kern w:val="0"/>
          <w:sz w:val="24"/>
          <w:szCs w:val="24"/>
          <w14:ligatures w14:val="none"/>
        </w:rPr>
        <w:t xml:space="preserve"> 5 </w:t>
      </w:r>
      <w:proofErr w:type="spellStart"/>
      <w:r w:rsidRPr="00904572">
        <w:rPr>
          <w:rFonts w:ascii="Arial" w:eastAsiaTheme="minorEastAsia" w:hAnsi="Arial" w:cs="Arial"/>
          <w:color w:val="000000"/>
          <w:kern w:val="0"/>
          <w:sz w:val="24"/>
          <w:szCs w:val="24"/>
          <w14:ligatures w14:val="none"/>
        </w:rPr>
        <w:t>став</w:t>
      </w:r>
      <w:proofErr w:type="spellEnd"/>
      <w:r w:rsidRPr="00904572">
        <w:rPr>
          <w:rFonts w:ascii="Arial" w:eastAsiaTheme="minorEastAsia" w:hAnsi="Arial" w:cs="Arial"/>
          <w:color w:val="000000"/>
          <w:kern w:val="0"/>
          <w:sz w:val="24"/>
          <w:szCs w:val="24"/>
          <w14:ligatures w14:val="none"/>
        </w:rPr>
        <w:t xml:space="preserve"> 1;</w:t>
      </w:r>
    </w:p>
    <w:p w14:paraId="00E5E45A" w14:textId="77777777" w:rsidR="00BA4C05" w:rsidRPr="00904572" w:rsidRDefault="00BA4C05" w:rsidP="00B206CB">
      <w:pPr>
        <w:autoSpaceDE w:val="0"/>
        <w:autoSpaceDN w:val="0"/>
        <w:adjustRightInd w:val="0"/>
        <w:spacing w:before="60" w:after="60" w:line="240" w:lineRule="auto"/>
        <w:ind w:left="567" w:hanging="283"/>
        <w:jc w:val="both"/>
        <w:rPr>
          <w:rFonts w:ascii="Arial" w:eastAsiaTheme="minorEastAsia" w:hAnsi="Arial" w:cs="Arial"/>
          <w:color w:val="000000"/>
          <w:kern w:val="0"/>
          <w:sz w:val="24"/>
          <w:szCs w:val="24"/>
          <w14:ligatures w14:val="none"/>
        </w:rPr>
      </w:pPr>
      <w:r w:rsidRPr="00904572">
        <w:rPr>
          <w:rFonts w:ascii="Arial" w:eastAsiaTheme="minorEastAsia" w:hAnsi="Arial" w:cs="Arial"/>
          <w:color w:val="000000"/>
          <w:kern w:val="0"/>
          <w:sz w:val="24"/>
          <w:szCs w:val="24"/>
          <w14:ligatures w14:val="none"/>
        </w:rPr>
        <w:t xml:space="preserve">   - </w:t>
      </w:r>
      <w:proofErr w:type="spellStart"/>
      <w:r w:rsidRPr="00904572">
        <w:rPr>
          <w:rFonts w:ascii="Arial" w:eastAsiaTheme="minorEastAsia" w:hAnsi="Arial" w:cs="Arial"/>
          <w:color w:val="000000"/>
          <w:kern w:val="0"/>
          <w:sz w:val="24"/>
          <w:szCs w:val="24"/>
          <w14:ligatures w14:val="none"/>
        </w:rPr>
        <w:t>саобраћа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аутобусом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туристички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обилазак</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града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улицама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нијесу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обухваћене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чланом</w:t>
      </w:r>
      <w:proofErr w:type="spellEnd"/>
      <w:r w:rsidRPr="00904572">
        <w:rPr>
          <w:rFonts w:ascii="Arial" w:eastAsiaTheme="minorEastAsia" w:hAnsi="Arial" w:cs="Arial"/>
          <w:color w:val="000000"/>
          <w:kern w:val="0"/>
          <w:sz w:val="24"/>
          <w:szCs w:val="24"/>
          <w14:ligatures w14:val="none"/>
        </w:rPr>
        <w:t xml:space="preserve"> 5 </w:t>
      </w:r>
      <w:proofErr w:type="spellStart"/>
      <w:r w:rsidRPr="00904572">
        <w:rPr>
          <w:rFonts w:ascii="Arial" w:eastAsiaTheme="minorEastAsia" w:hAnsi="Arial" w:cs="Arial"/>
          <w:color w:val="000000"/>
          <w:kern w:val="0"/>
          <w:sz w:val="24"/>
          <w:szCs w:val="24"/>
          <w14:ligatures w14:val="none"/>
        </w:rPr>
        <w:t>став</w:t>
      </w:r>
      <w:proofErr w:type="spellEnd"/>
      <w:r w:rsidRPr="00904572">
        <w:rPr>
          <w:rFonts w:ascii="Arial" w:eastAsiaTheme="minorEastAsia" w:hAnsi="Arial" w:cs="Arial"/>
          <w:color w:val="000000"/>
          <w:kern w:val="0"/>
          <w:sz w:val="24"/>
          <w:szCs w:val="24"/>
          <w14:ligatures w14:val="none"/>
        </w:rPr>
        <w:t xml:space="preserve"> </w:t>
      </w:r>
      <w:proofErr w:type="gramStart"/>
      <w:r w:rsidRPr="00904572">
        <w:rPr>
          <w:rFonts w:ascii="Arial" w:eastAsiaTheme="minorEastAsia" w:hAnsi="Arial" w:cs="Arial"/>
          <w:color w:val="000000"/>
          <w:kern w:val="0"/>
          <w:sz w:val="24"/>
          <w:szCs w:val="24"/>
          <w14:ligatures w14:val="none"/>
        </w:rPr>
        <w:t>2 ;</w:t>
      </w:r>
      <w:proofErr w:type="gramEnd"/>
    </w:p>
    <w:p w14:paraId="0E75F171" w14:textId="77777777" w:rsidR="00BA4C05" w:rsidRPr="00904572" w:rsidRDefault="00BA4C05" w:rsidP="00B206CB">
      <w:pPr>
        <w:autoSpaceDE w:val="0"/>
        <w:autoSpaceDN w:val="0"/>
        <w:adjustRightInd w:val="0"/>
        <w:spacing w:before="60" w:after="60" w:line="240" w:lineRule="auto"/>
        <w:ind w:left="567" w:hanging="283"/>
        <w:jc w:val="both"/>
        <w:rPr>
          <w:rFonts w:ascii="Arial" w:eastAsiaTheme="minorEastAsia" w:hAnsi="Arial" w:cs="Arial"/>
          <w:color w:val="000000"/>
          <w:kern w:val="0"/>
          <w:sz w:val="24"/>
          <w:szCs w:val="24"/>
          <w14:ligatures w14:val="none"/>
        </w:rPr>
      </w:pPr>
      <w:r w:rsidRPr="00904572">
        <w:rPr>
          <w:rFonts w:ascii="Arial" w:eastAsiaTheme="minorEastAsia" w:hAnsi="Arial" w:cs="Arial"/>
          <w:color w:val="000000"/>
          <w:kern w:val="0"/>
          <w:sz w:val="24"/>
          <w:szCs w:val="24"/>
          <w14:ligatures w14:val="none"/>
        </w:rPr>
        <w:t xml:space="preserve">   - </w:t>
      </w:r>
      <w:proofErr w:type="spellStart"/>
      <w:r w:rsidRPr="00904572">
        <w:rPr>
          <w:rFonts w:ascii="Arial" w:eastAsiaTheme="minorEastAsia" w:hAnsi="Arial" w:cs="Arial"/>
          <w:color w:val="000000"/>
          <w:kern w:val="0"/>
          <w:sz w:val="24"/>
          <w:szCs w:val="24"/>
          <w14:ligatures w14:val="none"/>
        </w:rPr>
        <w:t>саобраћа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аутобусом</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међумјесном</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међународном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превозу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привременом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трасом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супротно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члану</w:t>
      </w:r>
      <w:proofErr w:type="spellEnd"/>
      <w:r w:rsidRPr="00904572">
        <w:rPr>
          <w:rFonts w:ascii="Arial" w:eastAsiaTheme="minorEastAsia" w:hAnsi="Arial" w:cs="Arial"/>
          <w:color w:val="000000"/>
          <w:kern w:val="0"/>
          <w:sz w:val="24"/>
          <w:szCs w:val="24"/>
          <w14:ligatures w14:val="none"/>
        </w:rPr>
        <w:t xml:space="preserve"> 5 </w:t>
      </w:r>
      <w:proofErr w:type="spellStart"/>
      <w:r w:rsidRPr="00904572">
        <w:rPr>
          <w:rFonts w:ascii="Arial" w:eastAsiaTheme="minorEastAsia" w:hAnsi="Arial" w:cs="Arial"/>
          <w:color w:val="000000"/>
          <w:kern w:val="0"/>
          <w:sz w:val="24"/>
          <w:szCs w:val="24"/>
          <w14:ligatures w14:val="none"/>
        </w:rPr>
        <w:t>став</w:t>
      </w:r>
      <w:proofErr w:type="spellEnd"/>
      <w:r w:rsidRPr="00904572">
        <w:rPr>
          <w:rFonts w:ascii="Arial" w:eastAsiaTheme="minorEastAsia" w:hAnsi="Arial" w:cs="Arial"/>
          <w:color w:val="000000"/>
          <w:kern w:val="0"/>
          <w:sz w:val="24"/>
          <w:szCs w:val="24"/>
          <w14:ligatures w14:val="none"/>
        </w:rPr>
        <w:t xml:space="preserve"> 3;</w:t>
      </w:r>
    </w:p>
    <w:p w14:paraId="5DBC3DFD" w14:textId="77777777" w:rsidR="00BA4C05" w:rsidRPr="00904572" w:rsidRDefault="00BA4C05" w:rsidP="00B206CB">
      <w:pPr>
        <w:autoSpaceDE w:val="0"/>
        <w:autoSpaceDN w:val="0"/>
        <w:adjustRightInd w:val="0"/>
        <w:spacing w:before="60" w:after="60" w:line="240" w:lineRule="auto"/>
        <w:ind w:left="567" w:hanging="283"/>
        <w:jc w:val="both"/>
        <w:rPr>
          <w:rFonts w:ascii="Arial" w:eastAsiaTheme="minorEastAsia" w:hAnsi="Arial" w:cs="Arial"/>
          <w:color w:val="000000"/>
          <w:kern w:val="0"/>
          <w:sz w:val="24"/>
          <w:szCs w:val="24"/>
          <w14:ligatures w14:val="none"/>
        </w:rPr>
      </w:pPr>
      <w:r w:rsidRPr="00904572">
        <w:rPr>
          <w:rFonts w:ascii="Arial" w:eastAsiaTheme="minorEastAsia" w:hAnsi="Arial" w:cs="Arial"/>
          <w:color w:val="000000"/>
          <w:kern w:val="0"/>
          <w:sz w:val="24"/>
          <w:szCs w:val="24"/>
          <w14:ligatures w14:val="none"/>
        </w:rPr>
        <w:t xml:space="preserve">   - </w:t>
      </w:r>
      <w:proofErr w:type="spellStart"/>
      <w:r w:rsidRPr="00904572">
        <w:rPr>
          <w:rFonts w:ascii="Arial" w:eastAsiaTheme="minorEastAsia" w:hAnsi="Arial" w:cs="Arial"/>
          <w:color w:val="000000"/>
          <w:kern w:val="0"/>
          <w:sz w:val="24"/>
          <w:szCs w:val="24"/>
          <w14:ligatures w14:val="none"/>
        </w:rPr>
        <w:t>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уклони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дотрајало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или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напуштено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коловоза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општинског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w:t>
      </w:r>
      <w:proofErr w:type="spellEnd"/>
      <w:r w:rsidRPr="00904572">
        <w:rPr>
          <w:rFonts w:ascii="Arial" w:eastAsiaTheme="minorEastAsia" w:hAnsi="Arial" w:cs="Arial"/>
          <w:color w:val="000000"/>
          <w:kern w:val="0"/>
          <w:sz w:val="24"/>
          <w:szCs w:val="24"/>
          <w14:ligatures w14:val="none"/>
        </w:rPr>
        <w:t xml:space="preserve"> 21 </w:t>
      </w:r>
      <w:proofErr w:type="spellStart"/>
      <w:r w:rsidRPr="00904572">
        <w:rPr>
          <w:rFonts w:ascii="Arial" w:eastAsiaTheme="minorEastAsia" w:hAnsi="Arial" w:cs="Arial"/>
          <w:color w:val="000000"/>
          <w:kern w:val="0"/>
          <w:sz w:val="24"/>
          <w:szCs w:val="24"/>
          <w14:ligatures w14:val="none"/>
        </w:rPr>
        <w:t>став</w:t>
      </w:r>
      <w:proofErr w:type="spellEnd"/>
      <w:r w:rsidRPr="00904572">
        <w:rPr>
          <w:rFonts w:ascii="Arial" w:eastAsiaTheme="minorEastAsia" w:hAnsi="Arial" w:cs="Arial"/>
          <w:color w:val="000000"/>
          <w:kern w:val="0"/>
          <w:sz w:val="24"/>
          <w:szCs w:val="24"/>
          <w14:ligatures w14:val="none"/>
        </w:rPr>
        <w:t xml:space="preserve"> 1);</w:t>
      </w:r>
    </w:p>
    <w:p w14:paraId="1B3499F5" w14:textId="43369C01" w:rsidR="00BA4C05" w:rsidRPr="00904572" w:rsidRDefault="00BA4C05" w:rsidP="00C5117B">
      <w:pPr>
        <w:autoSpaceDE w:val="0"/>
        <w:autoSpaceDN w:val="0"/>
        <w:adjustRightInd w:val="0"/>
        <w:spacing w:before="60" w:after="60" w:line="240" w:lineRule="auto"/>
        <w:ind w:left="567" w:hanging="283"/>
        <w:jc w:val="both"/>
        <w:rPr>
          <w:rFonts w:ascii="Arial" w:eastAsiaTheme="minorEastAsia" w:hAnsi="Arial" w:cs="Arial"/>
          <w:color w:val="000000"/>
          <w:kern w:val="0"/>
          <w:sz w:val="24"/>
          <w:szCs w:val="24"/>
          <w14:ligatures w14:val="none"/>
        </w:rPr>
      </w:pPr>
      <w:r w:rsidRPr="00904572">
        <w:rPr>
          <w:rFonts w:ascii="Arial" w:eastAsiaTheme="minorEastAsia" w:hAnsi="Arial" w:cs="Arial"/>
          <w:color w:val="000000"/>
          <w:kern w:val="0"/>
          <w:sz w:val="24"/>
          <w:szCs w:val="24"/>
          <w14:ligatures w14:val="none"/>
        </w:rPr>
        <w:t xml:space="preserve">   - </w:t>
      </w:r>
      <w:proofErr w:type="spellStart"/>
      <w:r w:rsidRPr="00904572">
        <w:rPr>
          <w:rFonts w:ascii="Arial" w:eastAsiaTheme="minorEastAsia" w:hAnsi="Arial" w:cs="Arial"/>
          <w:color w:val="000000"/>
          <w:kern w:val="0"/>
          <w:sz w:val="24"/>
          <w:szCs w:val="24"/>
          <w14:ligatures w14:val="none"/>
        </w:rPr>
        <w:t>саобраћа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без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издатог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одобрења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органа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надлежног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послове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теретним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возилима</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зонама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смиреног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саобраћаја</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пјешачким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зонама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члана</w:t>
      </w:r>
      <w:proofErr w:type="spellEnd"/>
      <w:r w:rsidRPr="00904572">
        <w:rPr>
          <w:rFonts w:ascii="Arial" w:eastAsiaTheme="minorEastAsia" w:hAnsi="Arial" w:cs="Arial"/>
          <w:color w:val="000000"/>
          <w:kern w:val="0"/>
          <w:sz w:val="24"/>
          <w:szCs w:val="24"/>
          <w14:ligatures w14:val="none"/>
        </w:rPr>
        <w:t xml:space="preserve"> 15 и 17 </w:t>
      </w:r>
      <w:proofErr w:type="spellStart"/>
      <w:r w:rsidRPr="00904572">
        <w:rPr>
          <w:rFonts w:ascii="Arial" w:eastAsiaTheme="minorEastAsia" w:hAnsi="Arial" w:cs="Arial"/>
          <w:color w:val="000000"/>
          <w:kern w:val="0"/>
          <w:sz w:val="24"/>
          <w:szCs w:val="24"/>
          <w14:ligatures w14:val="none"/>
        </w:rPr>
        <w:t>ове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одлуке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w:t>
      </w:r>
      <w:proofErr w:type="spellEnd"/>
      <w:r w:rsidRPr="00904572">
        <w:rPr>
          <w:rFonts w:ascii="Arial" w:eastAsiaTheme="minorEastAsia" w:hAnsi="Arial" w:cs="Arial"/>
          <w:color w:val="000000"/>
          <w:kern w:val="0"/>
          <w:sz w:val="24"/>
          <w:szCs w:val="24"/>
          <w14:ligatures w14:val="none"/>
        </w:rPr>
        <w:t xml:space="preserve"> 22 </w:t>
      </w:r>
      <w:proofErr w:type="spellStart"/>
      <w:r w:rsidRPr="00904572">
        <w:rPr>
          <w:rFonts w:ascii="Arial" w:eastAsiaTheme="minorEastAsia" w:hAnsi="Arial" w:cs="Arial"/>
          <w:color w:val="000000"/>
          <w:kern w:val="0"/>
          <w:sz w:val="24"/>
          <w:szCs w:val="24"/>
          <w14:ligatures w14:val="none"/>
        </w:rPr>
        <w:t>став</w:t>
      </w:r>
      <w:proofErr w:type="spellEnd"/>
      <w:r w:rsidRPr="00904572">
        <w:rPr>
          <w:rFonts w:ascii="Arial" w:eastAsiaTheme="minorEastAsia" w:hAnsi="Arial" w:cs="Arial"/>
          <w:color w:val="000000"/>
          <w:kern w:val="0"/>
          <w:sz w:val="24"/>
          <w:szCs w:val="24"/>
          <w14:ligatures w14:val="none"/>
        </w:rPr>
        <w:t xml:space="preserve"> 1);</w:t>
      </w:r>
    </w:p>
    <w:p w14:paraId="4C030686"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прекршаје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става</w:t>
      </w:r>
      <w:proofErr w:type="spellEnd"/>
      <w:r w:rsidRPr="00904572">
        <w:rPr>
          <w:rFonts w:ascii="Arial" w:eastAsiaTheme="minorEastAsia" w:hAnsi="Arial" w:cs="Arial"/>
          <w:color w:val="000000"/>
          <w:kern w:val="0"/>
          <w:sz w:val="24"/>
          <w:szCs w:val="24"/>
          <w14:ligatures w14:val="none"/>
        </w:rPr>
        <w:t xml:space="preserve"> 1 </w:t>
      </w:r>
      <w:proofErr w:type="spellStart"/>
      <w:r w:rsidRPr="00904572">
        <w:rPr>
          <w:rFonts w:ascii="Arial" w:eastAsiaTheme="minorEastAsia" w:hAnsi="Arial" w:cs="Arial"/>
          <w:color w:val="000000"/>
          <w:kern w:val="0"/>
          <w:sz w:val="24"/>
          <w:szCs w:val="24"/>
          <w14:ligatures w14:val="none"/>
        </w:rPr>
        <w:t>овог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казниће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физичко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лице</w:t>
      </w:r>
      <w:proofErr w:type="spellEnd"/>
      <w:r w:rsidRPr="00904572">
        <w:rPr>
          <w:rFonts w:ascii="Arial" w:eastAsiaTheme="minorEastAsia" w:hAnsi="Arial" w:cs="Arial"/>
          <w:color w:val="000000"/>
          <w:kern w:val="0"/>
          <w:sz w:val="24"/>
          <w:szCs w:val="24"/>
          <w14:ligatures w14:val="none"/>
        </w:rPr>
        <w:t xml:space="preserve"> и </w:t>
      </w:r>
      <w:proofErr w:type="spellStart"/>
      <w:r w:rsidRPr="00904572">
        <w:rPr>
          <w:rFonts w:ascii="Arial" w:eastAsiaTheme="minorEastAsia" w:hAnsi="Arial" w:cs="Arial"/>
          <w:color w:val="000000"/>
          <w:kern w:val="0"/>
          <w:sz w:val="24"/>
          <w:szCs w:val="24"/>
          <w14:ligatures w14:val="none"/>
        </w:rPr>
        <w:t>одговорно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лице</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правном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лицу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новчаном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казном</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износу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w:t>
      </w:r>
      <w:proofErr w:type="spellEnd"/>
      <w:r w:rsidRPr="00904572">
        <w:rPr>
          <w:rFonts w:ascii="Arial" w:eastAsiaTheme="minorEastAsia" w:hAnsi="Arial" w:cs="Arial"/>
          <w:color w:val="000000"/>
          <w:kern w:val="0"/>
          <w:sz w:val="24"/>
          <w:szCs w:val="24"/>
          <w14:ligatures w14:val="none"/>
        </w:rPr>
        <w:t xml:space="preserve"> 20 </w:t>
      </w:r>
      <w:proofErr w:type="spellStart"/>
      <w:r w:rsidRPr="00904572">
        <w:rPr>
          <w:rFonts w:ascii="Arial" w:eastAsiaTheme="minorEastAsia" w:hAnsi="Arial" w:cs="Arial"/>
          <w:color w:val="000000"/>
          <w:kern w:val="0"/>
          <w:sz w:val="24"/>
          <w:szCs w:val="24"/>
          <w14:ligatures w14:val="none"/>
        </w:rPr>
        <w:t>еура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до</w:t>
      </w:r>
      <w:proofErr w:type="spellEnd"/>
      <w:r w:rsidRPr="00904572">
        <w:rPr>
          <w:rFonts w:ascii="Arial" w:eastAsiaTheme="minorEastAsia" w:hAnsi="Arial" w:cs="Arial"/>
          <w:color w:val="000000"/>
          <w:kern w:val="0"/>
          <w:sz w:val="24"/>
          <w:szCs w:val="24"/>
          <w14:ligatures w14:val="none"/>
        </w:rPr>
        <w:t xml:space="preserve"> 500 </w:t>
      </w:r>
      <w:proofErr w:type="spellStart"/>
      <w:r w:rsidRPr="00904572">
        <w:rPr>
          <w:rFonts w:ascii="Arial" w:eastAsiaTheme="minorEastAsia" w:hAnsi="Arial" w:cs="Arial"/>
          <w:color w:val="000000"/>
          <w:kern w:val="0"/>
          <w:sz w:val="24"/>
          <w:szCs w:val="24"/>
          <w14:ligatures w14:val="none"/>
        </w:rPr>
        <w:t>еура</w:t>
      </w:r>
      <w:proofErr w:type="spellEnd"/>
      <w:r w:rsidRPr="00904572">
        <w:rPr>
          <w:rFonts w:ascii="Arial" w:eastAsiaTheme="minorEastAsia" w:hAnsi="Arial" w:cs="Arial"/>
          <w:color w:val="000000"/>
          <w:kern w:val="0"/>
          <w:sz w:val="24"/>
          <w:szCs w:val="24"/>
          <w14:ligatures w14:val="none"/>
        </w:rPr>
        <w:t>.</w:t>
      </w:r>
    </w:p>
    <w:p w14:paraId="2B1E1733"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прекршаје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из</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става</w:t>
      </w:r>
      <w:proofErr w:type="spellEnd"/>
      <w:r w:rsidRPr="00904572">
        <w:rPr>
          <w:rFonts w:ascii="Arial" w:eastAsiaTheme="minorEastAsia" w:hAnsi="Arial" w:cs="Arial"/>
          <w:color w:val="000000"/>
          <w:kern w:val="0"/>
          <w:sz w:val="24"/>
          <w:szCs w:val="24"/>
          <w14:ligatures w14:val="none"/>
        </w:rPr>
        <w:t xml:space="preserve"> 1 </w:t>
      </w:r>
      <w:proofErr w:type="spellStart"/>
      <w:r w:rsidRPr="00904572">
        <w:rPr>
          <w:rFonts w:ascii="Arial" w:eastAsiaTheme="minorEastAsia" w:hAnsi="Arial" w:cs="Arial"/>
          <w:color w:val="000000"/>
          <w:kern w:val="0"/>
          <w:sz w:val="24"/>
          <w:szCs w:val="24"/>
          <w14:ligatures w14:val="none"/>
        </w:rPr>
        <w:t>овог</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казниће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предузетник</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новчаном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казном</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износу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w:t>
      </w:r>
      <w:proofErr w:type="spellEnd"/>
      <w:r w:rsidRPr="00904572">
        <w:rPr>
          <w:rFonts w:ascii="Arial" w:eastAsiaTheme="minorEastAsia" w:hAnsi="Arial" w:cs="Arial"/>
          <w:color w:val="000000"/>
          <w:kern w:val="0"/>
          <w:sz w:val="24"/>
          <w:szCs w:val="24"/>
          <w14:ligatures w14:val="none"/>
        </w:rPr>
        <w:t xml:space="preserve"> 50 </w:t>
      </w:r>
      <w:proofErr w:type="spellStart"/>
      <w:r w:rsidRPr="00904572">
        <w:rPr>
          <w:rFonts w:ascii="Arial" w:eastAsiaTheme="minorEastAsia" w:hAnsi="Arial" w:cs="Arial"/>
          <w:color w:val="000000"/>
          <w:kern w:val="0"/>
          <w:sz w:val="24"/>
          <w:szCs w:val="24"/>
          <w14:ligatures w14:val="none"/>
        </w:rPr>
        <w:t>еура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до</w:t>
      </w:r>
      <w:proofErr w:type="spellEnd"/>
      <w:r w:rsidRPr="00904572">
        <w:rPr>
          <w:rFonts w:ascii="Arial" w:eastAsiaTheme="minorEastAsia" w:hAnsi="Arial" w:cs="Arial"/>
          <w:color w:val="000000"/>
          <w:kern w:val="0"/>
          <w:sz w:val="24"/>
          <w:szCs w:val="24"/>
          <w14:ligatures w14:val="none"/>
        </w:rPr>
        <w:t xml:space="preserve"> 1.000 </w:t>
      </w:r>
      <w:proofErr w:type="spellStart"/>
      <w:r w:rsidRPr="00904572">
        <w:rPr>
          <w:rFonts w:ascii="Arial" w:eastAsiaTheme="minorEastAsia" w:hAnsi="Arial" w:cs="Arial"/>
          <w:color w:val="000000"/>
          <w:kern w:val="0"/>
          <w:sz w:val="24"/>
          <w:szCs w:val="24"/>
          <w14:ligatures w14:val="none"/>
        </w:rPr>
        <w:t>еура</w:t>
      </w:r>
      <w:proofErr w:type="spellEnd"/>
      <w:r w:rsidRPr="00904572">
        <w:rPr>
          <w:rFonts w:ascii="Arial" w:eastAsiaTheme="minorEastAsia" w:hAnsi="Arial" w:cs="Arial"/>
          <w:color w:val="000000"/>
          <w:kern w:val="0"/>
          <w:sz w:val="24"/>
          <w:szCs w:val="24"/>
          <w14:ligatures w14:val="none"/>
        </w:rPr>
        <w:t>".</w:t>
      </w:r>
    </w:p>
    <w:p w14:paraId="3C6CD52C" w14:textId="5DB00FF1" w:rsidR="00BA4C05" w:rsidRPr="00904572"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2</w:t>
      </w:r>
      <w:r w:rsidR="00724430">
        <w:rPr>
          <w:rFonts w:ascii="Arial" w:eastAsiaTheme="minorEastAsia" w:hAnsi="Arial" w:cs="Arial"/>
          <w:b/>
          <w:bCs/>
          <w:color w:val="000000"/>
          <w:kern w:val="0"/>
          <w:sz w:val="24"/>
          <w:szCs w:val="24"/>
          <w14:ligatures w14:val="none"/>
        </w:rPr>
        <w:t>2</w:t>
      </w:r>
    </w:p>
    <w:p w14:paraId="363AC410" w14:textId="77777777"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Новчаном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казном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w:t>
      </w:r>
      <w:proofErr w:type="spellEnd"/>
      <w:r w:rsidRPr="00904572">
        <w:rPr>
          <w:rFonts w:ascii="Arial" w:eastAsiaTheme="minorEastAsia" w:hAnsi="Arial" w:cs="Arial"/>
          <w:color w:val="000000"/>
          <w:kern w:val="0"/>
          <w:sz w:val="24"/>
          <w:szCs w:val="24"/>
          <w14:ligatures w14:val="none"/>
        </w:rPr>
        <w:t xml:space="preserve"> 20 € </w:t>
      </w:r>
      <w:proofErr w:type="spellStart"/>
      <w:r w:rsidRPr="00904572">
        <w:rPr>
          <w:rFonts w:ascii="Arial" w:eastAsiaTheme="minorEastAsia" w:hAnsi="Arial" w:cs="Arial"/>
          <w:color w:val="000000"/>
          <w:kern w:val="0"/>
          <w:sz w:val="24"/>
          <w:szCs w:val="24"/>
          <w14:ligatures w14:val="none"/>
        </w:rPr>
        <w:t>до</w:t>
      </w:r>
      <w:proofErr w:type="spellEnd"/>
      <w:r w:rsidRPr="00904572">
        <w:rPr>
          <w:rFonts w:ascii="Arial" w:eastAsiaTheme="minorEastAsia" w:hAnsi="Arial" w:cs="Arial"/>
          <w:color w:val="000000"/>
          <w:kern w:val="0"/>
          <w:sz w:val="24"/>
          <w:szCs w:val="24"/>
          <w14:ligatures w14:val="none"/>
        </w:rPr>
        <w:t xml:space="preserve"> 500 € </w:t>
      </w:r>
      <w:proofErr w:type="spellStart"/>
      <w:r w:rsidRPr="00904572">
        <w:rPr>
          <w:rFonts w:ascii="Arial" w:eastAsiaTheme="minorEastAsia" w:hAnsi="Arial" w:cs="Arial"/>
          <w:color w:val="000000"/>
          <w:kern w:val="0"/>
          <w:sz w:val="24"/>
          <w:szCs w:val="24"/>
          <w14:ligatures w14:val="none"/>
        </w:rPr>
        <w:t>казниће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прекршај</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физичко</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лице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ако</w:t>
      </w:r>
      <w:proofErr w:type="spellEnd"/>
      <w:r w:rsidRPr="00904572">
        <w:rPr>
          <w:rFonts w:ascii="Arial" w:eastAsiaTheme="minorEastAsia" w:hAnsi="Arial" w:cs="Arial"/>
          <w:color w:val="000000"/>
          <w:kern w:val="0"/>
          <w:sz w:val="24"/>
          <w:szCs w:val="24"/>
          <w14:ligatures w14:val="none"/>
        </w:rPr>
        <w:t>:</w:t>
      </w:r>
    </w:p>
    <w:p w14:paraId="078073CE" w14:textId="77777777" w:rsidR="00BA4C05" w:rsidRPr="00904572" w:rsidRDefault="00BA4C05" w:rsidP="00B206CB">
      <w:pPr>
        <w:autoSpaceDE w:val="0"/>
        <w:autoSpaceDN w:val="0"/>
        <w:adjustRightInd w:val="0"/>
        <w:spacing w:before="60" w:after="60" w:line="240" w:lineRule="auto"/>
        <w:ind w:left="567" w:hanging="283"/>
        <w:jc w:val="both"/>
        <w:rPr>
          <w:rFonts w:ascii="Arial" w:eastAsiaTheme="minorEastAsia" w:hAnsi="Arial" w:cs="Arial"/>
          <w:color w:val="000000"/>
          <w:kern w:val="0"/>
          <w:sz w:val="24"/>
          <w:szCs w:val="24"/>
          <w14:ligatures w14:val="none"/>
        </w:rPr>
      </w:pPr>
      <w:r w:rsidRPr="00904572">
        <w:rPr>
          <w:rFonts w:ascii="Arial" w:eastAsiaTheme="minorEastAsia" w:hAnsi="Arial" w:cs="Arial"/>
          <w:color w:val="000000"/>
          <w:kern w:val="0"/>
          <w:sz w:val="24"/>
          <w:szCs w:val="24"/>
          <w14:ligatures w14:val="none"/>
        </w:rPr>
        <w:t xml:space="preserve">   - </w:t>
      </w:r>
      <w:proofErr w:type="spellStart"/>
      <w:r w:rsidRPr="00904572">
        <w:rPr>
          <w:rFonts w:ascii="Arial" w:eastAsiaTheme="minorEastAsia" w:hAnsi="Arial" w:cs="Arial"/>
          <w:color w:val="000000"/>
          <w:kern w:val="0"/>
          <w:sz w:val="24"/>
          <w:szCs w:val="24"/>
          <w14:ligatures w14:val="none"/>
        </w:rPr>
        <w:t>се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креће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запрежним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возилом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путевима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нијесу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обухваћени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чланом</w:t>
      </w:r>
      <w:proofErr w:type="spellEnd"/>
      <w:r w:rsidRPr="00904572">
        <w:rPr>
          <w:rFonts w:ascii="Arial" w:eastAsiaTheme="minorEastAsia" w:hAnsi="Arial" w:cs="Arial"/>
          <w:color w:val="000000"/>
          <w:kern w:val="0"/>
          <w:sz w:val="24"/>
          <w:szCs w:val="24"/>
          <w14:ligatures w14:val="none"/>
        </w:rPr>
        <w:t xml:space="preserve"> 12;</w:t>
      </w:r>
    </w:p>
    <w:p w14:paraId="65E75F14" w14:textId="77777777" w:rsidR="00BA4C05" w:rsidRPr="00904572" w:rsidRDefault="00BA4C05" w:rsidP="00B206CB">
      <w:pPr>
        <w:autoSpaceDE w:val="0"/>
        <w:autoSpaceDN w:val="0"/>
        <w:adjustRightInd w:val="0"/>
        <w:spacing w:before="60" w:after="60" w:line="240" w:lineRule="auto"/>
        <w:ind w:left="567" w:hanging="283"/>
        <w:jc w:val="both"/>
        <w:rPr>
          <w:rFonts w:ascii="Arial" w:eastAsiaTheme="minorEastAsia" w:hAnsi="Arial" w:cs="Arial"/>
          <w:color w:val="000000"/>
          <w:kern w:val="0"/>
          <w:sz w:val="24"/>
          <w:szCs w:val="24"/>
          <w14:ligatures w14:val="none"/>
        </w:rPr>
      </w:pPr>
      <w:r w:rsidRPr="00904572">
        <w:rPr>
          <w:rFonts w:ascii="Arial" w:eastAsiaTheme="minorEastAsia" w:hAnsi="Arial" w:cs="Arial"/>
          <w:color w:val="000000"/>
          <w:kern w:val="0"/>
          <w:sz w:val="24"/>
          <w:szCs w:val="24"/>
          <w14:ligatures w14:val="none"/>
        </w:rPr>
        <w:t xml:space="preserve">   - </w:t>
      </w:r>
      <w:proofErr w:type="spellStart"/>
      <w:r w:rsidRPr="00904572">
        <w:rPr>
          <w:rFonts w:ascii="Arial" w:eastAsiaTheme="minorEastAsia" w:hAnsi="Arial" w:cs="Arial"/>
          <w:color w:val="000000"/>
          <w:kern w:val="0"/>
          <w:sz w:val="24"/>
          <w:szCs w:val="24"/>
          <w14:ligatures w14:val="none"/>
        </w:rPr>
        <w:t>води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или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гони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животиње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путевима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који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нијесу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обухваћени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чланом</w:t>
      </w:r>
      <w:proofErr w:type="spellEnd"/>
      <w:r w:rsidRPr="00904572">
        <w:rPr>
          <w:rFonts w:ascii="Arial" w:eastAsiaTheme="minorEastAsia" w:hAnsi="Arial" w:cs="Arial"/>
          <w:color w:val="000000"/>
          <w:kern w:val="0"/>
          <w:sz w:val="24"/>
          <w:szCs w:val="24"/>
          <w14:ligatures w14:val="none"/>
        </w:rPr>
        <w:t xml:space="preserve"> 13.</w:t>
      </w:r>
    </w:p>
    <w:p w14:paraId="03479645" w14:textId="178212DC" w:rsidR="00BA4C05" w:rsidRPr="00904572" w:rsidRDefault="00BA4C05" w:rsidP="00274E6F">
      <w:pPr>
        <w:autoSpaceDE w:val="0"/>
        <w:autoSpaceDN w:val="0"/>
        <w:adjustRightInd w:val="0"/>
        <w:spacing w:before="200" w:after="200" w:line="240" w:lineRule="auto"/>
        <w:jc w:val="center"/>
        <w:rPr>
          <w:rFonts w:ascii="Arial" w:eastAsiaTheme="minorEastAsia" w:hAnsi="Arial" w:cs="Arial"/>
          <w:b/>
          <w:bCs/>
          <w:color w:val="000000"/>
          <w:kern w:val="0"/>
          <w:sz w:val="24"/>
          <w:szCs w:val="24"/>
          <w14:ligatures w14:val="none"/>
        </w:rPr>
      </w:pPr>
      <w:r w:rsidRPr="00904572">
        <w:rPr>
          <w:rFonts w:ascii="Arial" w:eastAsiaTheme="minorEastAsia" w:hAnsi="Arial" w:cs="Arial"/>
          <w:b/>
          <w:bCs/>
          <w:color w:val="000000"/>
          <w:kern w:val="0"/>
          <w:sz w:val="24"/>
          <w:szCs w:val="24"/>
          <w14:ligatures w14:val="none"/>
        </w:rPr>
        <w:t>X</w:t>
      </w:r>
      <w:r w:rsidR="00274E6F">
        <w:rPr>
          <w:rFonts w:ascii="Arial" w:eastAsiaTheme="minorEastAsia" w:hAnsi="Arial" w:cs="Arial"/>
          <w:b/>
          <w:bCs/>
          <w:color w:val="000000"/>
          <w:kern w:val="0"/>
          <w:sz w:val="24"/>
          <w:szCs w:val="24"/>
          <w14:ligatures w14:val="none"/>
        </w:rPr>
        <w:t>I</w:t>
      </w:r>
      <w:r w:rsidR="005D2817">
        <w:rPr>
          <w:rFonts w:ascii="Arial" w:eastAsiaTheme="minorEastAsia" w:hAnsi="Arial" w:cs="Arial"/>
          <w:b/>
          <w:bCs/>
          <w:color w:val="000000"/>
          <w:kern w:val="0"/>
          <w:sz w:val="24"/>
          <w:szCs w:val="24"/>
          <w14:ligatures w14:val="none"/>
        </w:rPr>
        <w:t>V</w:t>
      </w:r>
      <w:r w:rsidRPr="00904572">
        <w:rPr>
          <w:rFonts w:ascii="Arial" w:eastAsiaTheme="minorEastAsia" w:hAnsi="Arial" w:cs="Arial"/>
          <w:b/>
          <w:bCs/>
          <w:color w:val="000000"/>
          <w:kern w:val="0"/>
          <w:sz w:val="24"/>
          <w:szCs w:val="24"/>
          <w14:ligatures w14:val="none"/>
        </w:rPr>
        <w:t xml:space="preserve"> ЗАВРШН</w:t>
      </w:r>
      <w:r w:rsidR="00274E6F">
        <w:rPr>
          <w:rFonts w:ascii="Arial" w:eastAsiaTheme="minorEastAsia" w:hAnsi="Arial" w:cs="Arial"/>
          <w:b/>
          <w:bCs/>
          <w:color w:val="000000"/>
          <w:kern w:val="0"/>
          <w:sz w:val="24"/>
          <w:szCs w:val="24"/>
          <w14:ligatures w14:val="none"/>
        </w:rPr>
        <w:t>A</w:t>
      </w:r>
      <w:r w:rsidRPr="00904572">
        <w:rPr>
          <w:rFonts w:ascii="Arial" w:eastAsiaTheme="minorEastAsia" w:hAnsi="Arial" w:cs="Arial"/>
          <w:b/>
          <w:bCs/>
          <w:color w:val="000000"/>
          <w:kern w:val="0"/>
          <w:sz w:val="24"/>
          <w:szCs w:val="24"/>
          <w14:ligatures w14:val="none"/>
        </w:rPr>
        <w:t xml:space="preserve"> ОДРЕДБ</w:t>
      </w:r>
      <w:r w:rsidR="00274E6F">
        <w:rPr>
          <w:rFonts w:ascii="Arial" w:eastAsiaTheme="minorEastAsia" w:hAnsi="Arial" w:cs="Arial"/>
          <w:b/>
          <w:bCs/>
          <w:color w:val="000000"/>
          <w:kern w:val="0"/>
          <w:sz w:val="24"/>
          <w:szCs w:val="24"/>
          <w14:ligatures w14:val="none"/>
        </w:rPr>
        <w:t>A</w:t>
      </w:r>
    </w:p>
    <w:p w14:paraId="3789F02B" w14:textId="39A829E6" w:rsidR="00BA4C05" w:rsidRPr="00487C7E" w:rsidRDefault="00BA4C05" w:rsidP="00B206CB">
      <w:pPr>
        <w:autoSpaceDE w:val="0"/>
        <w:autoSpaceDN w:val="0"/>
        <w:adjustRightInd w:val="0"/>
        <w:spacing w:before="200" w:after="60" w:line="240" w:lineRule="auto"/>
        <w:jc w:val="center"/>
        <w:rPr>
          <w:rFonts w:ascii="Arial" w:eastAsiaTheme="minorEastAsia" w:hAnsi="Arial" w:cs="Arial"/>
          <w:b/>
          <w:bCs/>
          <w:color w:val="000000"/>
          <w:kern w:val="0"/>
          <w:sz w:val="24"/>
          <w:szCs w:val="24"/>
          <w:lang w:val="sr-Latn-ME"/>
          <w14:ligatures w14:val="none"/>
        </w:rPr>
      </w:pPr>
      <w:proofErr w:type="spellStart"/>
      <w:r w:rsidRPr="00904572">
        <w:rPr>
          <w:rFonts w:ascii="Arial" w:eastAsiaTheme="minorEastAsia" w:hAnsi="Arial" w:cs="Arial"/>
          <w:b/>
          <w:bCs/>
          <w:color w:val="000000"/>
          <w:kern w:val="0"/>
          <w:sz w:val="24"/>
          <w:szCs w:val="24"/>
          <w14:ligatures w14:val="none"/>
        </w:rPr>
        <w:t>Члан</w:t>
      </w:r>
      <w:proofErr w:type="spellEnd"/>
      <w:r w:rsidRPr="00904572">
        <w:rPr>
          <w:rFonts w:ascii="Arial" w:eastAsiaTheme="minorEastAsia" w:hAnsi="Arial" w:cs="Arial"/>
          <w:b/>
          <w:bCs/>
          <w:color w:val="000000"/>
          <w:kern w:val="0"/>
          <w:sz w:val="24"/>
          <w:szCs w:val="24"/>
          <w14:ligatures w14:val="none"/>
        </w:rPr>
        <w:t xml:space="preserve"> 2</w:t>
      </w:r>
      <w:r w:rsidR="00724430">
        <w:rPr>
          <w:rFonts w:ascii="Arial" w:eastAsiaTheme="minorEastAsia" w:hAnsi="Arial" w:cs="Arial"/>
          <w:b/>
          <w:bCs/>
          <w:color w:val="000000"/>
          <w:kern w:val="0"/>
          <w:sz w:val="24"/>
          <w:szCs w:val="24"/>
          <w14:ligatures w14:val="none"/>
        </w:rPr>
        <w:t>3</w:t>
      </w:r>
    </w:p>
    <w:p w14:paraId="41CF6EB9" w14:textId="67D3A12C" w:rsidR="00BA4C05" w:rsidRPr="00904572" w:rsidRDefault="00BA4C05" w:rsidP="00B206CB">
      <w:pPr>
        <w:autoSpaceDE w:val="0"/>
        <w:autoSpaceDN w:val="0"/>
        <w:adjustRightInd w:val="0"/>
        <w:spacing w:before="60" w:after="60" w:line="240" w:lineRule="auto"/>
        <w:ind w:firstLine="283"/>
        <w:jc w:val="both"/>
        <w:rPr>
          <w:rFonts w:ascii="Arial" w:eastAsiaTheme="minorEastAsia" w:hAnsi="Arial" w:cs="Arial"/>
          <w:color w:val="000000"/>
          <w:kern w:val="0"/>
          <w:sz w:val="24"/>
          <w:szCs w:val="24"/>
          <w14:ligatures w14:val="none"/>
        </w:rPr>
      </w:pPr>
      <w:proofErr w:type="spellStart"/>
      <w:r w:rsidRPr="00904572">
        <w:rPr>
          <w:rFonts w:ascii="Arial" w:eastAsiaTheme="minorEastAsia" w:hAnsi="Arial" w:cs="Arial"/>
          <w:color w:val="000000"/>
          <w:kern w:val="0"/>
          <w:sz w:val="24"/>
          <w:szCs w:val="24"/>
          <w14:ligatures w14:val="none"/>
        </w:rPr>
        <w:t>Ова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одлука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ступа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на</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снагу</w:t>
      </w:r>
      <w:proofErr w:type="spellEnd"/>
      <w:r w:rsidRPr="00904572">
        <w:rPr>
          <w:rFonts w:ascii="Arial" w:eastAsiaTheme="minorEastAsia" w:hAnsi="Arial" w:cs="Arial"/>
          <w:color w:val="000000"/>
          <w:kern w:val="0"/>
          <w:sz w:val="24"/>
          <w:szCs w:val="24"/>
          <w14:ligatures w14:val="none"/>
        </w:rPr>
        <w:t xml:space="preserve"> </w:t>
      </w:r>
      <w:r w:rsidR="00295988">
        <w:rPr>
          <w:rFonts w:ascii="Arial" w:eastAsiaTheme="minorEastAsia" w:hAnsi="Arial" w:cs="Arial"/>
          <w:color w:val="000000"/>
          <w:kern w:val="0"/>
          <w:sz w:val="24"/>
          <w:szCs w:val="24"/>
          <w:lang w:val="sr-Cyrl-ME"/>
          <w14:ligatures w14:val="none"/>
        </w:rPr>
        <w:t>осмог дана од дана</w:t>
      </w:r>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објављивања</w:t>
      </w:r>
      <w:proofErr w:type="spellEnd"/>
      <w:r w:rsidRPr="00904572">
        <w:rPr>
          <w:rFonts w:ascii="Arial" w:eastAsiaTheme="minorEastAsia" w:hAnsi="Arial" w:cs="Arial"/>
          <w:color w:val="000000"/>
          <w:kern w:val="0"/>
          <w:sz w:val="24"/>
          <w:szCs w:val="24"/>
          <w14:ligatures w14:val="none"/>
        </w:rPr>
        <w:t xml:space="preserve"> у "</w:t>
      </w:r>
      <w:proofErr w:type="spellStart"/>
      <w:r w:rsidRPr="00904572">
        <w:rPr>
          <w:rFonts w:ascii="Arial" w:eastAsiaTheme="minorEastAsia" w:hAnsi="Arial" w:cs="Arial"/>
          <w:color w:val="000000"/>
          <w:kern w:val="0"/>
          <w:sz w:val="24"/>
          <w:szCs w:val="24"/>
          <w14:ligatures w14:val="none"/>
        </w:rPr>
        <w:t>Службеном</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листу</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Црне</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Горе</w:t>
      </w:r>
      <w:proofErr w:type="spellEnd"/>
      <w:r w:rsidRPr="00904572">
        <w:rPr>
          <w:rFonts w:ascii="Arial" w:eastAsiaTheme="minorEastAsia" w:hAnsi="Arial" w:cs="Arial"/>
          <w:color w:val="000000"/>
          <w:kern w:val="0"/>
          <w:sz w:val="24"/>
          <w:szCs w:val="24"/>
          <w14:ligatures w14:val="none"/>
        </w:rPr>
        <w:t xml:space="preserve"> - </w:t>
      </w:r>
      <w:proofErr w:type="spellStart"/>
      <w:r w:rsidRPr="00904572">
        <w:rPr>
          <w:rFonts w:ascii="Arial" w:eastAsiaTheme="minorEastAsia" w:hAnsi="Arial" w:cs="Arial"/>
          <w:color w:val="000000"/>
          <w:kern w:val="0"/>
          <w:sz w:val="24"/>
          <w:szCs w:val="24"/>
          <w14:ligatures w14:val="none"/>
        </w:rPr>
        <w:t>Општински</w:t>
      </w:r>
      <w:proofErr w:type="spellEnd"/>
      <w:r w:rsidRPr="00904572">
        <w:rPr>
          <w:rFonts w:ascii="Arial" w:eastAsiaTheme="minorEastAsia" w:hAnsi="Arial" w:cs="Arial"/>
          <w:color w:val="000000"/>
          <w:kern w:val="0"/>
          <w:sz w:val="24"/>
          <w:szCs w:val="24"/>
          <w14:ligatures w14:val="none"/>
        </w:rPr>
        <w:t xml:space="preserve"> </w:t>
      </w:r>
      <w:proofErr w:type="spellStart"/>
      <w:r w:rsidRPr="00904572">
        <w:rPr>
          <w:rFonts w:ascii="Arial" w:eastAsiaTheme="minorEastAsia" w:hAnsi="Arial" w:cs="Arial"/>
          <w:color w:val="000000"/>
          <w:kern w:val="0"/>
          <w:sz w:val="24"/>
          <w:szCs w:val="24"/>
          <w14:ligatures w14:val="none"/>
        </w:rPr>
        <w:t>прописи</w:t>
      </w:r>
      <w:proofErr w:type="spellEnd"/>
      <w:r w:rsidRPr="00904572">
        <w:rPr>
          <w:rFonts w:ascii="Arial" w:eastAsiaTheme="minorEastAsia" w:hAnsi="Arial" w:cs="Arial"/>
          <w:color w:val="000000"/>
          <w:kern w:val="0"/>
          <w:sz w:val="24"/>
          <w:szCs w:val="24"/>
          <w14:ligatures w14:val="none"/>
        </w:rPr>
        <w:t>".</w:t>
      </w:r>
    </w:p>
    <w:p w14:paraId="4DD78586" w14:textId="77777777" w:rsidR="00BA4C05" w:rsidRDefault="00BA4C05">
      <w:pPr>
        <w:rPr>
          <w:rFonts w:ascii="Arial" w:hAnsi="Arial" w:cs="Arial"/>
          <w:sz w:val="24"/>
          <w:szCs w:val="24"/>
        </w:rPr>
      </w:pPr>
    </w:p>
    <w:p w14:paraId="02B0F189" w14:textId="0EEEF86E" w:rsidR="00882EEC" w:rsidRPr="00882EEC" w:rsidRDefault="00882EEC" w:rsidP="00882EEC">
      <w:pPr>
        <w:jc w:val="center"/>
        <w:rPr>
          <w:rFonts w:ascii="Arial" w:hAnsi="Arial" w:cs="Arial"/>
          <w:b/>
          <w:bCs/>
          <w:sz w:val="24"/>
          <w:szCs w:val="24"/>
          <w:lang w:val="sr-Cyrl-ME"/>
        </w:rPr>
      </w:pPr>
      <w:r>
        <w:rPr>
          <w:rFonts w:ascii="Arial" w:hAnsi="Arial" w:cs="Arial"/>
          <w:b/>
          <w:bCs/>
          <w:sz w:val="24"/>
          <w:szCs w:val="24"/>
        </w:rPr>
        <w:t xml:space="preserve">O </w:t>
      </w:r>
      <w:r>
        <w:rPr>
          <w:rFonts w:ascii="Arial" w:hAnsi="Arial" w:cs="Arial"/>
          <w:b/>
          <w:bCs/>
          <w:sz w:val="24"/>
          <w:szCs w:val="24"/>
          <w:lang w:val="sr-Cyrl-ME"/>
        </w:rPr>
        <w:t>б р а з л о ж е њ е</w:t>
      </w:r>
    </w:p>
    <w:p w14:paraId="3ED1D05D" w14:textId="77777777" w:rsidR="00882EEC" w:rsidRDefault="00882EEC" w:rsidP="00882EEC">
      <w:pPr>
        <w:rPr>
          <w:rFonts w:ascii="Arial" w:hAnsi="Arial" w:cs="Arial"/>
          <w:sz w:val="24"/>
          <w:szCs w:val="24"/>
          <w:lang w:val="sr-Cyrl-ME"/>
        </w:rPr>
      </w:pPr>
      <w:r>
        <w:rPr>
          <w:rFonts w:ascii="Arial" w:hAnsi="Arial" w:cs="Arial"/>
          <w:sz w:val="24"/>
          <w:szCs w:val="24"/>
          <w:lang w:val="sr-Cyrl-ME"/>
        </w:rPr>
        <w:t>ПРАВНИ ОСНОВ</w:t>
      </w:r>
    </w:p>
    <w:p w14:paraId="12335129" w14:textId="77777777" w:rsidR="00882EEC" w:rsidRDefault="00882EEC" w:rsidP="00882EEC">
      <w:pPr>
        <w:jc w:val="both"/>
        <w:rPr>
          <w:rFonts w:ascii="Arial" w:hAnsi="Arial" w:cs="Arial"/>
          <w:sz w:val="24"/>
          <w:szCs w:val="24"/>
          <w:lang w:val="sr-Cyrl-ME"/>
        </w:rPr>
      </w:pPr>
      <w:r>
        <w:rPr>
          <w:rFonts w:ascii="Arial" w:hAnsi="Arial" w:cs="Arial"/>
          <w:sz w:val="24"/>
          <w:szCs w:val="24"/>
          <w:lang w:val="sr-Cyrl-ME"/>
        </w:rPr>
        <w:t>Правни основ за доношење Одлуке о регулисању саобраћаја на територији Општине Зета садржан је у члану 9 Закона о безбједности саобраћаја на путевима, којим је прописано да општина, кад врши послове из сопствене надлежности, регулише саобраћај на свом подручју у складу са законом, тако што одређује: путеве са правом првенства пролаза, путеве са једносмјерним и двосмјерним саобраћајем, постављање хоризонталне, вертикалне и свјетлосне сигнализације, ограничења брзине кретања возила, простор за кретање пјешака, бицикала, туристичког воза, запрежних возила и простор за гоњење и вођење животиња, просторе за паркирање возила, забране паркирања и мјеста ограниченог паркирања, зоне смиреног саобраћаја, постављање и одржавање заштитних ограда за пјешаке на опасним мјестима, пјешачке зоне, безбједне правце за кретање учесника и посебне техничке мјере за безбједност пјешака у близини образовних, здравствених и других установа, игралишта и других сличних објеката, уклањање дотрајалих и напуштених возила, у складу са законом, контролу паркирања возила на мјестима на којима је паркирање временски ограничено и услове кретања возила за снадбијевање у зонама смиреног саобраћаја и пјешачким зонама.</w:t>
      </w:r>
    </w:p>
    <w:p w14:paraId="55BD4F69" w14:textId="77777777" w:rsidR="00882EEC" w:rsidRDefault="00882EEC" w:rsidP="00882EEC">
      <w:pPr>
        <w:jc w:val="both"/>
        <w:rPr>
          <w:rFonts w:ascii="Arial" w:hAnsi="Arial" w:cs="Arial"/>
          <w:sz w:val="24"/>
          <w:szCs w:val="24"/>
          <w:lang w:val="sr-Cyrl-ME"/>
        </w:rPr>
      </w:pPr>
      <w:r>
        <w:rPr>
          <w:rFonts w:ascii="Arial" w:hAnsi="Arial" w:cs="Arial"/>
          <w:sz w:val="24"/>
          <w:szCs w:val="24"/>
          <w:lang w:val="sr-Cyrl-ME"/>
        </w:rPr>
        <w:t>Чланом 38 став 1 тачка 2 Закона о локалној самоуправи, прописано је да скупштина доноси прописе и друге опште акте.</w:t>
      </w:r>
    </w:p>
    <w:p w14:paraId="68D71F03" w14:textId="1FCD9241" w:rsidR="00882EEC" w:rsidRDefault="00882EEC" w:rsidP="00882EEC">
      <w:pPr>
        <w:jc w:val="both"/>
        <w:rPr>
          <w:rFonts w:ascii="Arial" w:hAnsi="Arial" w:cs="Arial"/>
          <w:sz w:val="24"/>
          <w:szCs w:val="24"/>
          <w:lang w:val="sr-Cyrl-ME"/>
        </w:rPr>
      </w:pPr>
      <w:r>
        <w:rPr>
          <w:rFonts w:ascii="Arial" w:hAnsi="Arial" w:cs="Arial"/>
          <w:sz w:val="24"/>
          <w:szCs w:val="24"/>
          <w:lang w:val="sr-Cyrl-ME"/>
        </w:rPr>
        <w:lastRenderedPageBreak/>
        <w:t>Чланом 34 став 1 тачка 2 Статута Општине Зета, прописано је да скуппштина доноси прописе и друге опште акте.</w:t>
      </w:r>
    </w:p>
    <w:p w14:paraId="7F4FBB73" w14:textId="77777777" w:rsidR="00A2275C" w:rsidRDefault="00A2275C" w:rsidP="00882EEC">
      <w:pPr>
        <w:jc w:val="both"/>
        <w:rPr>
          <w:rFonts w:ascii="Arial" w:hAnsi="Arial" w:cs="Arial"/>
          <w:sz w:val="24"/>
          <w:szCs w:val="24"/>
          <w:lang w:val="sr-Cyrl-ME"/>
        </w:rPr>
      </w:pPr>
    </w:p>
    <w:p w14:paraId="46E1103A" w14:textId="4759079D" w:rsidR="00A2275C" w:rsidRDefault="00A2275C" w:rsidP="00882EEC">
      <w:pPr>
        <w:jc w:val="both"/>
        <w:rPr>
          <w:rFonts w:ascii="Arial" w:hAnsi="Arial" w:cs="Arial"/>
          <w:sz w:val="24"/>
          <w:szCs w:val="24"/>
          <w:lang w:val="sr-Cyrl-ME"/>
        </w:rPr>
      </w:pPr>
      <w:r>
        <w:rPr>
          <w:rFonts w:ascii="Arial" w:hAnsi="Arial" w:cs="Arial"/>
          <w:sz w:val="24"/>
          <w:szCs w:val="24"/>
          <w:lang w:val="sr-Cyrl-ME"/>
        </w:rPr>
        <w:t>РАЗЛОЗИ ЗА ДОНОШЕЊЕ ОДЛУКЕ</w:t>
      </w:r>
    </w:p>
    <w:p w14:paraId="56941816" w14:textId="0843AE1A" w:rsidR="00A2275C" w:rsidRDefault="00A2275C" w:rsidP="00882EEC">
      <w:pPr>
        <w:jc w:val="both"/>
        <w:rPr>
          <w:rFonts w:ascii="Arial" w:hAnsi="Arial" w:cs="Arial"/>
          <w:sz w:val="24"/>
          <w:szCs w:val="24"/>
          <w:lang w:val="sr-Cyrl-ME"/>
        </w:rPr>
      </w:pPr>
      <w:r>
        <w:rPr>
          <w:rFonts w:ascii="Arial" w:hAnsi="Arial" w:cs="Arial"/>
          <w:sz w:val="24"/>
          <w:szCs w:val="24"/>
          <w:lang w:val="sr-Cyrl-ME"/>
        </w:rPr>
        <w:t>Доношење Одлуке о регулисању саобраћаја на територији Општине Зета је потребно због бољег организовања саобраћаја на територији Општине. Потребно је одредити једносмјерне и двосмјерне улице, зоне смиреног саобраћаја, простор за кретање бицикала и пјешака, ограничење брзине кретања, као једне од најважнијих сегмената у оквиру регулисања саобраћаја.</w:t>
      </w:r>
    </w:p>
    <w:p w14:paraId="396394D0" w14:textId="77777777" w:rsidR="00882EEC" w:rsidRDefault="00882EEC" w:rsidP="00882EEC">
      <w:pPr>
        <w:jc w:val="both"/>
        <w:rPr>
          <w:rFonts w:ascii="Arial" w:hAnsi="Arial" w:cs="Arial"/>
          <w:sz w:val="24"/>
          <w:szCs w:val="24"/>
          <w:lang w:val="sr-Cyrl-ME"/>
        </w:rPr>
      </w:pPr>
    </w:p>
    <w:p w14:paraId="3C50C9A0" w14:textId="77777777" w:rsidR="00882EEC" w:rsidRDefault="00882EEC" w:rsidP="00882EEC">
      <w:pPr>
        <w:jc w:val="both"/>
        <w:rPr>
          <w:rFonts w:ascii="Arial" w:hAnsi="Arial" w:cs="Arial"/>
          <w:sz w:val="24"/>
          <w:szCs w:val="24"/>
          <w:lang w:val="sr-Cyrl-ME"/>
        </w:rPr>
      </w:pPr>
      <w:r>
        <w:rPr>
          <w:rFonts w:ascii="Arial" w:hAnsi="Arial" w:cs="Arial"/>
          <w:sz w:val="24"/>
          <w:szCs w:val="24"/>
          <w:lang w:val="sr-Cyrl-ME"/>
        </w:rPr>
        <w:t>ОБЈАШЊЕЊЕ ПОЈЕДИНИХ ОДРЕДБИ</w:t>
      </w:r>
    </w:p>
    <w:p w14:paraId="0253E5B5" w14:textId="77777777" w:rsidR="00882EEC" w:rsidRDefault="00882EEC" w:rsidP="00882EEC">
      <w:pPr>
        <w:jc w:val="both"/>
        <w:rPr>
          <w:rFonts w:ascii="Arial" w:hAnsi="Arial" w:cs="Arial"/>
          <w:sz w:val="24"/>
          <w:szCs w:val="24"/>
          <w:lang w:val="sr-Cyrl-ME"/>
        </w:rPr>
      </w:pPr>
      <w:r>
        <w:rPr>
          <w:rFonts w:ascii="Arial" w:hAnsi="Arial" w:cs="Arial"/>
          <w:sz w:val="24"/>
          <w:szCs w:val="24"/>
          <w:lang w:val="sr-Cyrl-ME"/>
        </w:rPr>
        <w:t xml:space="preserve">Поглављем </w:t>
      </w:r>
      <w:r>
        <w:rPr>
          <w:rFonts w:ascii="Arial" w:hAnsi="Arial" w:cs="Arial"/>
          <w:sz w:val="24"/>
          <w:szCs w:val="24"/>
          <w:lang w:val="sr-Latn-ME"/>
        </w:rPr>
        <w:t xml:space="preserve">I </w:t>
      </w:r>
      <w:r>
        <w:rPr>
          <w:rFonts w:ascii="Arial" w:hAnsi="Arial" w:cs="Arial"/>
          <w:sz w:val="24"/>
          <w:szCs w:val="24"/>
          <w:lang w:val="sr-Cyrl-ME"/>
        </w:rPr>
        <w:t>„Општа одредба“ (члан 1) прописано је да се овом одлуком уређује саобраћај на територији Општине Зета.</w:t>
      </w:r>
    </w:p>
    <w:p w14:paraId="679FF76A" w14:textId="77777777" w:rsidR="00882EEC" w:rsidRDefault="00882EEC" w:rsidP="00882EEC">
      <w:pPr>
        <w:jc w:val="both"/>
        <w:rPr>
          <w:rFonts w:ascii="Arial" w:hAnsi="Arial" w:cs="Arial"/>
          <w:sz w:val="24"/>
          <w:szCs w:val="24"/>
          <w:lang w:val="sr-Cyrl-ME"/>
        </w:rPr>
      </w:pPr>
      <w:r>
        <w:rPr>
          <w:rFonts w:ascii="Arial" w:hAnsi="Arial" w:cs="Arial"/>
          <w:sz w:val="24"/>
          <w:szCs w:val="24"/>
          <w:lang w:val="sr-Cyrl-ME"/>
        </w:rPr>
        <w:t xml:space="preserve">Поглављем </w:t>
      </w:r>
      <w:r>
        <w:rPr>
          <w:rFonts w:ascii="Arial" w:hAnsi="Arial" w:cs="Arial"/>
          <w:sz w:val="24"/>
          <w:szCs w:val="24"/>
        </w:rPr>
        <w:t>II “</w:t>
      </w:r>
      <w:r>
        <w:rPr>
          <w:rFonts w:ascii="Arial" w:hAnsi="Arial" w:cs="Arial"/>
          <w:sz w:val="24"/>
          <w:szCs w:val="24"/>
          <w:lang w:val="sr-Cyrl-ME"/>
        </w:rPr>
        <w:t xml:space="preserve">Путеви са једносмјерним и двосмјерним саобраћајем и зоне смиреног саобраћаја“ (члан 3 -5) прописано је да се на територији Општине Зета саобраћа двосмјерним улицама. За улицу са једносмјерним саобраћајем, одређена је </w:t>
      </w:r>
      <w:r>
        <w:rPr>
          <w:rFonts w:ascii="Arial" w:hAnsi="Arial" w:cs="Arial"/>
          <w:sz w:val="24"/>
          <w:szCs w:val="24"/>
          <w:lang w:val="sr-Latn-ME"/>
        </w:rPr>
        <w:t xml:space="preserve">XII </w:t>
      </w:r>
      <w:r>
        <w:rPr>
          <w:rFonts w:ascii="Arial" w:hAnsi="Arial" w:cs="Arial"/>
          <w:sz w:val="24"/>
          <w:szCs w:val="24"/>
          <w:lang w:val="sr-Cyrl-ME"/>
        </w:rPr>
        <w:t>улица Анови и то радним данима, у периоду од 8 до 16 часова.</w:t>
      </w:r>
    </w:p>
    <w:p w14:paraId="7EE39338" w14:textId="77777777" w:rsidR="00882EEC" w:rsidRDefault="00882EEC" w:rsidP="00882EEC">
      <w:pPr>
        <w:jc w:val="both"/>
        <w:rPr>
          <w:rFonts w:ascii="Arial" w:hAnsi="Arial" w:cs="Arial"/>
          <w:sz w:val="24"/>
          <w:szCs w:val="24"/>
          <w:lang w:val="sr-Cyrl-ME"/>
        </w:rPr>
      </w:pPr>
      <w:r>
        <w:rPr>
          <w:rFonts w:ascii="Arial" w:hAnsi="Arial" w:cs="Arial"/>
          <w:sz w:val="24"/>
          <w:szCs w:val="24"/>
          <w:lang w:val="sr-Cyrl-ME"/>
        </w:rPr>
        <w:t xml:space="preserve">Поглављем </w:t>
      </w:r>
      <w:r>
        <w:rPr>
          <w:rFonts w:ascii="Arial" w:hAnsi="Arial" w:cs="Arial"/>
          <w:sz w:val="24"/>
          <w:szCs w:val="24"/>
          <w:lang w:val="sr-Latn-ME"/>
        </w:rPr>
        <w:t xml:space="preserve">III </w:t>
      </w:r>
      <w:r>
        <w:rPr>
          <w:rFonts w:ascii="Arial" w:hAnsi="Arial" w:cs="Arial"/>
          <w:sz w:val="24"/>
          <w:szCs w:val="24"/>
          <w:lang w:val="sr-Cyrl-ME"/>
        </w:rPr>
        <w:t>„Постављање хоризонталне, вертикалне и свјетлосне сигнализације“ (6 – 7) прописано је да се постављање хоризонталне, вертикалне и свјетлосне сигнализације врши се на основу ове одлуке, Пројекта вертикалне и хоризонталне сигнализације, којим су одређене локације саобраћајних знакова, којим су одређене локације саобраћајних знакова, врста знака и ознаке на коловозу, пројеката саобраћајне сигнализације за нове саобраћајнице, односно раскрснице које се реконструишу, као и на основу рјешења органа надлежног за послове саобраћаја на локацијама гдје су промијењени услови одвијања саобраћаја.</w:t>
      </w:r>
    </w:p>
    <w:p w14:paraId="7B93C9E5" w14:textId="77777777" w:rsidR="00882EEC" w:rsidRDefault="00882EEC" w:rsidP="00882EEC">
      <w:pPr>
        <w:jc w:val="both"/>
        <w:rPr>
          <w:rFonts w:ascii="Arial" w:hAnsi="Arial" w:cs="Arial"/>
          <w:sz w:val="24"/>
          <w:szCs w:val="24"/>
          <w:lang w:val="sr-Cyrl-ME"/>
        </w:rPr>
      </w:pPr>
      <w:r>
        <w:rPr>
          <w:rFonts w:ascii="Arial" w:hAnsi="Arial" w:cs="Arial"/>
          <w:sz w:val="24"/>
          <w:szCs w:val="24"/>
          <w:lang w:val="sr-Cyrl-ME"/>
        </w:rPr>
        <w:t xml:space="preserve">Поглављем </w:t>
      </w:r>
      <w:r>
        <w:rPr>
          <w:rFonts w:ascii="Arial" w:hAnsi="Arial" w:cs="Arial"/>
          <w:sz w:val="24"/>
          <w:szCs w:val="24"/>
          <w:lang w:val="sr-Latn-ME"/>
        </w:rPr>
        <w:t>IV „</w:t>
      </w:r>
      <w:r>
        <w:rPr>
          <w:rFonts w:ascii="Arial" w:hAnsi="Arial" w:cs="Arial"/>
          <w:sz w:val="24"/>
          <w:szCs w:val="24"/>
          <w:lang w:val="sr-Cyrl-ME"/>
        </w:rPr>
        <w:t>Ограничење брзине кретања“ (члан 8), прописано је да се на ограничење брзине примјењују одредбе закона којим се уређују питања безбједности саобраћаја на путевима и одговарајућа вертикалана сигнализација.</w:t>
      </w:r>
    </w:p>
    <w:p w14:paraId="6FB54E73" w14:textId="77777777" w:rsidR="00882EEC" w:rsidRDefault="00882EEC" w:rsidP="00882EEC">
      <w:pPr>
        <w:jc w:val="both"/>
        <w:rPr>
          <w:rFonts w:ascii="Arial" w:hAnsi="Arial" w:cs="Arial"/>
          <w:sz w:val="24"/>
          <w:szCs w:val="24"/>
          <w:lang w:val="sr-Cyrl-ME"/>
        </w:rPr>
      </w:pPr>
      <w:r>
        <w:rPr>
          <w:rFonts w:ascii="Arial" w:hAnsi="Arial" w:cs="Arial"/>
          <w:sz w:val="24"/>
          <w:szCs w:val="24"/>
          <w:lang w:val="sr-Cyrl-ME"/>
        </w:rPr>
        <w:t xml:space="preserve">Поглављем </w:t>
      </w:r>
      <w:r>
        <w:rPr>
          <w:rFonts w:ascii="Arial" w:hAnsi="Arial" w:cs="Arial"/>
          <w:sz w:val="24"/>
          <w:szCs w:val="24"/>
          <w:lang w:val="sr-Latn-ME"/>
        </w:rPr>
        <w:t>V „</w:t>
      </w:r>
      <w:r>
        <w:rPr>
          <w:rFonts w:ascii="Arial" w:hAnsi="Arial" w:cs="Arial"/>
          <w:sz w:val="24"/>
          <w:szCs w:val="24"/>
          <w:lang w:val="sr-Cyrl-ME"/>
        </w:rPr>
        <w:t xml:space="preserve">Простор за кретање пјешака, бицикала, туристичког воза, запрежних возила и простор за гоњење и вођење животиња“ (члан </w:t>
      </w:r>
      <w:r>
        <w:rPr>
          <w:rFonts w:ascii="Arial" w:hAnsi="Arial" w:cs="Arial"/>
          <w:sz w:val="24"/>
          <w:szCs w:val="24"/>
          <w:lang w:val="sr-Latn-ME"/>
        </w:rPr>
        <w:t>8</w:t>
      </w:r>
      <w:r>
        <w:rPr>
          <w:rFonts w:ascii="Arial" w:hAnsi="Arial" w:cs="Arial"/>
          <w:sz w:val="24"/>
          <w:szCs w:val="24"/>
          <w:lang w:val="sr-Cyrl-ME"/>
        </w:rPr>
        <w:t xml:space="preserve"> – 1</w:t>
      </w:r>
      <w:r>
        <w:rPr>
          <w:rFonts w:ascii="Arial" w:hAnsi="Arial" w:cs="Arial"/>
          <w:sz w:val="24"/>
          <w:szCs w:val="24"/>
          <w:lang w:val="sr-Latn-ME"/>
        </w:rPr>
        <w:t>2</w:t>
      </w:r>
      <w:r>
        <w:rPr>
          <w:rFonts w:ascii="Arial" w:hAnsi="Arial" w:cs="Arial"/>
          <w:sz w:val="24"/>
          <w:szCs w:val="24"/>
          <w:lang w:val="sr-Cyrl-ME"/>
        </w:rPr>
        <w:t>), прописано је пјешак дужан да се креће тротоаром или другом површином намијењеном за кретање пјешака, уколико она постоји на коловозу. Дефинисано је да је возач бицикла дужан да се креће бициклистичким тракама, уколико исте постоје на путу. Гоњење стоке је дозвољено ради продаје на сточној пијаци или за вријеме сеобе животиња.</w:t>
      </w:r>
    </w:p>
    <w:p w14:paraId="198F8026" w14:textId="77777777" w:rsidR="00882EEC" w:rsidRDefault="00882EEC" w:rsidP="00882EEC">
      <w:pPr>
        <w:jc w:val="both"/>
        <w:rPr>
          <w:rFonts w:ascii="Arial" w:hAnsi="Arial" w:cs="Arial"/>
          <w:sz w:val="24"/>
          <w:szCs w:val="24"/>
          <w:lang w:val="sr-Cyrl-ME"/>
        </w:rPr>
      </w:pPr>
      <w:r>
        <w:rPr>
          <w:rFonts w:ascii="Arial" w:hAnsi="Arial" w:cs="Arial"/>
          <w:sz w:val="24"/>
          <w:szCs w:val="24"/>
          <w:lang w:val="sr-Cyrl-ME"/>
        </w:rPr>
        <w:t xml:space="preserve">Поглављем </w:t>
      </w:r>
      <w:r>
        <w:rPr>
          <w:rFonts w:ascii="Arial" w:hAnsi="Arial" w:cs="Arial"/>
          <w:sz w:val="24"/>
          <w:szCs w:val="24"/>
          <w:lang w:val="sr-Latn-ME"/>
        </w:rPr>
        <w:t xml:space="preserve">VI </w:t>
      </w:r>
      <w:r>
        <w:rPr>
          <w:rFonts w:ascii="Arial" w:hAnsi="Arial" w:cs="Arial"/>
          <w:sz w:val="24"/>
          <w:szCs w:val="24"/>
          <w:lang w:val="sr-Cyrl-ME"/>
        </w:rPr>
        <w:t>„Простор за паркирање возила, забране паркирања“ (члан 13), прописано је да се паркирање возила може вршити само на простору који је за то одређен и изграђен и обиљежен одговарајућом саобраћајном сигнализацијом.</w:t>
      </w:r>
    </w:p>
    <w:p w14:paraId="3133FAB6" w14:textId="77777777" w:rsidR="00882EEC" w:rsidRDefault="00882EEC" w:rsidP="00882EEC">
      <w:pPr>
        <w:jc w:val="both"/>
        <w:rPr>
          <w:rFonts w:ascii="Arial" w:hAnsi="Arial" w:cs="Arial"/>
          <w:sz w:val="24"/>
          <w:szCs w:val="24"/>
          <w:lang w:val="sr-Cyrl-ME"/>
        </w:rPr>
      </w:pPr>
      <w:r>
        <w:rPr>
          <w:rFonts w:ascii="Arial" w:hAnsi="Arial" w:cs="Arial"/>
          <w:sz w:val="24"/>
          <w:szCs w:val="24"/>
          <w:lang w:val="sr-Cyrl-ME"/>
        </w:rPr>
        <w:t xml:space="preserve">Поглављем </w:t>
      </w:r>
      <w:r>
        <w:rPr>
          <w:rFonts w:ascii="Arial" w:hAnsi="Arial" w:cs="Arial"/>
          <w:sz w:val="24"/>
          <w:szCs w:val="24"/>
          <w:lang w:val="sr-Latn-ME"/>
        </w:rPr>
        <w:t xml:space="preserve">VII </w:t>
      </w:r>
      <w:r>
        <w:rPr>
          <w:rFonts w:ascii="Arial" w:hAnsi="Arial" w:cs="Arial"/>
          <w:sz w:val="24"/>
          <w:szCs w:val="24"/>
          <w:lang w:val="sr-Cyrl-ME"/>
        </w:rPr>
        <w:t xml:space="preserve">„Зона смиреног саобраћаја“ (члан 14), дефинисано је да је зона смиреног саобраћаја дио пута, улице или дио насеља у коме коловоз користе пјешаци и возила, а коју одређује орган надлежан за послове саобраћаја у сарадњи са органом надлежним за послове уређења простора. </w:t>
      </w:r>
    </w:p>
    <w:p w14:paraId="3225E7D8" w14:textId="77777777" w:rsidR="00882EEC" w:rsidRDefault="00882EEC" w:rsidP="00882EEC">
      <w:pPr>
        <w:jc w:val="both"/>
        <w:rPr>
          <w:rFonts w:ascii="Arial" w:hAnsi="Arial" w:cs="Arial"/>
          <w:sz w:val="24"/>
          <w:szCs w:val="24"/>
          <w:lang w:val="sr-Cyrl-ME"/>
        </w:rPr>
      </w:pPr>
      <w:r>
        <w:rPr>
          <w:rFonts w:ascii="Arial" w:hAnsi="Arial" w:cs="Arial"/>
          <w:sz w:val="24"/>
          <w:szCs w:val="24"/>
          <w:lang w:val="sr-Cyrl-ME"/>
        </w:rPr>
        <w:lastRenderedPageBreak/>
        <w:t xml:space="preserve">Поглављем </w:t>
      </w:r>
      <w:r>
        <w:rPr>
          <w:rFonts w:ascii="Arial" w:hAnsi="Arial" w:cs="Arial"/>
          <w:sz w:val="24"/>
          <w:szCs w:val="24"/>
          <w:lang w:val="sr-Latn-ME"/>
        </w:rPr>
        <w:t xml:space="preserve">VIII </w:t>
      </w:r>
      <w:r>
        <w:rPr>
          <w:rFonts w:ascii="Arial" w:hAnsi="Arial" w:cs="Arial"/>
          <w:sz w:val="24"/>
          <w:szCs w:val="24"/>
          <w:lang w:val="sr-Cyrl-ME"/>
        </w:rPr>
        <w:t xml:space="preserve">„Постављање и одржавање заштитних ограда за пјешаке на опасним мјестима“ (члан 15) прописано је да у случају када надлежни орган утврди постојање непосредне опасности за пјешаке на општинском путу, наредиће постављање заштитне ограде на путу. </w:t>
      </w:r>
    </w:p>
    <w:p w14:paraId="733C0722" w14:textId="77777777" w:rsidR="00882EEC" w:rsidRDefault="00882EEC" w:rsidP="00882EEC">
      <w:pPr>
        <w:jc w:val="both"/>
        <w:rPr>
          <w:rFonts w:ascii="Arial" w:eastAsiaTheme="minorEastAsia" w:hAnsi="Arial" w:cs="Arial"/>
          <w:color w:val="000000"/>
          <w:kern w:val="0"/>
          <w:sz w:val="24"/>
          <w:szCs w:val="24"/>
          <w:lang w:val="sr-Cyrl-ME"/>
          <w14:ligatures w14:val="none"/>
        </w:rPr>
      </w:pPr>
      <w:r>
        <w:rPr>
          <w:rFonts w:ascii="Arial" w:hAnsi="Arial" w:cs="Arial"/>
          <w:sz w:val="24"/>
          <w:szCs w:val="24"/>
          <w:lang w:val="sr-Cyrl-ME"/>
        </w:rPr>
        <w:t xml:space="preserve">Поглављем </w:t>
      </w:r>
      <w:r>
        <w:rPr>
          <w:rFonts w:ascii="Arial" w:hAnsi="Arial" w:cs="Arial"/>
          <w:sz w:val="24"/>
          <w:szCs w:val="24"/>
          <w:lang w:val="sr-Latn-ME"/>
        </w:rPr>
        <w:t xml:space="preserve">IX </w:t>
      </w:r>
      <w:r>
        <w:rPr>
          <w:rFonts w:ascii="Arial" w:hAnsi="Arial" w:cs="Arial"/>
          <w:sz w:val="24"/>
          <w:szCs w:val="24"/>
          <w:lang w:val="sr-Cyrl-ME"/>
        </w:rPr>
        <w:t xml:space="preserve">„Посебне техничке мјере за безбједност пјешака у близини образовних, здравствених и других установа, игралишта и других сличних објеката“ (члан 16) прописано је да </w:t>
      </w:r>
      <w:r>
        <w:rPr>
          <w:rFonts w:ascii="Arial" w:eastAsiaTheme="minorEastAsia" w:hAnsi="Arial" w:cs="Arial"/>
          <w:color w:val="000000"/>
          <w:kern w:val="0"/>
          <w:sz w:val="24"/>
          <w:szCs w:val="24"/>
          <w:lang w:val="sr-Cyrl-ME"/>
          <w14:ligatures w14:val="none"/>
        </w:rPr>
        <w:t>се на</w:t>
      </w:r>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општинским</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путевима</w:t>
      </w:r>
      <w:proofErr w:type="spellEnd"/>
      <w:r>
        <w:rPr>
          <w:rFonts w:ascii="Arial" w:eastAsiaTheme="minorEastAsia" w:hAnsi="Arial" w:cs="Arial"/>
          <w:color w:val="000000"/>
          <w:kern w:val="0"/>
          <w:sz w:val="24"/>
          <w:szCs w:val="24"/>
          <w14:ligatures w14:val="none"/>
        </w:rPr>
        <w:t xml:space="preserve"> у </w:t>
      </w:r>
      <w:proofErr w:type="spellStart"/>
      <w:r>
        <w:rPr>
          <w:rFonts w:ascii="Arial" w:eastAsiaTheme="minorEastAsia" w:hAnsi="Arial" w:cs="Arial"/>
          <w:color w:val="000000"/>
          <w:kern w:val="0"/>
          <w:sz w:val="24"/>
          <w:szCs w:val="24"/>
          <w14:ligatures w14:val="none"/>
        </w:rPr>
        <w:t>близини</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образовних</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здравствених</w:t>
      </w:r>
      <w:proofErr w:type="spellEnd"/>
      <w:r>
        <w:rPr>
          <w:rFonts w:ascii="Arial" w:eastAsiaTheme="minorEastAsia" w:hAnsi="Arial" w:cs="Arial"/>
          <w:color w:val="000000"/>
          <w:kern w:val="0"/>
          <w:sz w:val="24"/>
          <w:szCs w:val="24"/>
          <w14:ligatures w14:val="none"/>
        </w:rPr>
        <w:t xml:space="preserve"> и </w:t>
      </w:r>
      <w:proofErr w:type="spellStart"/>
      <w:r>
        <w:rPr>
          <w:rFonts w:ascii="Arial" w:eastAsiaTheme="minorEastAsia" w:hAnsi="Arial" w:cs="Arial"/>
          <w:color w:val="000000"/>
          <w:kern w:val="0"/>
          <w:sz w:val="24"/>
          <w:szCs w:val="24"/>
          <w14:ligatures w14:val="none"/>
        </w:rPr>
        <w:t>других</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установа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игралишта</w:t>
      </w:r>
      <w:proofErr w:type="spellEnd"/>
      <w:r>
        <w:rPr>
          <w:rFonts w:ascii="Arial" w:eastAsiaTheme="minorEastAsia" w:hAnsi="Arial" w:cs="Arial"/>
          <w:color w:val="000000"/>
          <w:kern w:val="0"/>
          <w:sz w:val="24"/>
          <w:szCs w:val="24"/>
          <w14:ligatures w14:val="none"/>
        </w:rPr>
        <w:t xml:space="preserve"> и </w:t>
      </w:r>
      <w:proofErr w:type="spellStart"/>
      <w:r>
        <w:rPr>
          <w:rFonts w:ascii="Arial" w:eastAsiaTheme="minorEastAsia" w:hAnsi="Arial" w:cs="Arial"/>
          <w:color w:val="000000"/>
          <w:kern w:val="0"/>
          <w:sz w:val="24"/>
          <w:szCs w:val="24"/>
          <w14:ligatures w14:val="none"/>
        </w:rPr>
        <w:t>других</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сличних</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објеката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постављају</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техничка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средства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за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успоравање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саобраћаја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пратећом</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вертикалном</w:t>
      </w:r>
      <w:proofErr w:type="spellEnd"/>
      <w:r>
        <w:rPr>
          <w:rFonts w:ascii="Arial" w:eastAsiaTheme="minorEastAsia" w:hAnsi="Arial" w:cs="Arial"/>
          <w:color w:val="000000"/>
          <w:kern w:val="0"/>
          <w:sz w:val="24"/>
          <w:szCs w:val="24"/>
          <w14:ligatures w14:val="none"/>
        </w:rPr>
        <w:t xml:space="preserve"> и </w:t>
      </w:r>
      <w:proofErr w:type="spellStart"/>
      <w:r>
        <w:rPr>
          <w:rFonts w:ascii="Arial" w:eastAsiaTheme="minorEastAsia" w:hAnsi="Arial" w:cs="Arial"/>
          <w:color w:val="000000"/>
          <w:kern w:val="0"/>
          <w:sz w:val="24"/>
          <w:szCs w:val="24"/>
          <w14:ligatures w14:val="none"/>
        </w:rPr>
        <w:t>хоризонталном</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сигнализацијом</w:t>
      </w:r>
      <w:proofErr w:type="spellEnd"/>
      <w:r>
        <w:rPr>
          <w:rFonts w:ascii="Arial" w:eastAsiaTheme="minorEastAsia" w:hAnsi="Arial" w:cs="Arial"/>
          <w:color w:val="000000"/>
          <w:kern w:val="0"/>
          <w:sz w:val="24"/>
          <w:szCs w:val="24"/>
          <w:lang w:val="sr-Cyrl-ME"/>
          <w14:ligatures w14:val="none"/>
        </w:rPr>
        <w:t xml:space="preserve"> на основу рјешења секретаријата надлежног за послове саобраћаја.</w:t>
      </w:r>
    </w:p>
    <w:p w14:paraId="60EA8FFF" w14:textId="77777777" w:rsidR="00882EEC" w:rsidRDefault="00882EEC" w:rsidP="00882EEC">
      <w:pPr>
        <w:jc w:val="both"/>
        <w:rPr>
          <w:rFonts w:ascii="Arial" w:eastAsiaTheme="minorEastAsia" w:hAnsi="Arial" w:cs="Arial"/>
          <w:color w:val="000000"/>
          <w:kern w:val="0"/>
          <w:sz w:val="24"/>
          <w:szCs w:val="24"/>
          <w:lang w:val="sr-Cyrl-ME"/>
          <w14:ligatures w14:val="none"/>
        </w:rPr>
      </w:pPr>
      <w:r>
        <w:rPr>
          <w:rFonts w:ascii="Arial" w:eastAsiaTheme="minorEastAsia" w:hAnsi="Arial" w:cs="Arial"/>
          <w:color w:val="000000"/>
          <w:kern w:val="0"/>
          <w:sz w:val="24"/>
          <w:szCs w:val="24"/>
          <w:lang w:val="sr-Cyrl-ME"/>
          <w14:ligatures w14:val="none"/>
        </w:rPr>
        <w:t xml:space="preserve">Поглављем </w:t>
      </w:r>
      <w:r>
        <w:rPr>
          <w:rFonts w:ascii="Arial" w:eastAsiaTheme="minorEastAsia" w:hAnsi="Arial" w:cs="Arial"/>
          <w:color w:val="000000"/>
          <w:kern w:val="0"/>
          <w:sz w:val="24"/>
          <w:szCs w:val="24"/>
          <w14:ligatures w14:val="none"/>
        </w:rPr>
        <w:t>X</w:t>
      </w:r>
      <w:r>
        <w:rPr>
          <w:rFonts w:ascii="Arial" w:eastAsiaTheme="minorEastAsia" w:hAnsi="Arial" w:cs="Arial"/>
          <w:color w:val="000000"/>
          <w:kern w:val="0"/>
          <w:sz w:val="24"/>
          <w:szCs w:val="24"/>
          <w:lang w:val="sr-Cyrl-ME"/>
          <w14:ligatures w14:val="none"/>
        </w:rPr>
        <w:t xml:space="preserve"> „Уклањање дотрајалих и напуштених возила“ (члан 17) прописано је да је возач, односно власних дотрајалог или напуштеног возила, дужан је да возило без одлагања уклони са коловоза општинског пута, ради стварања услова за безбједно одвијање саобраћаја.</w:t>
      </w:r>
    </w:p>
    <w:p w14:paraId="21A3122A" w14:textId="77777777" w:rsidR="00882EEC" w:rsidRDefault="00882EEC" w:rsidP="00882EEC">
      <w:pPr>
        <w:autoSpaceDE w:val="0"/>
        <w:autoSpaceDN w:val="0"/>
        <w:adjustRightInd w:val="0"/>
        <w:spacing w:before="200" w:after="60" w:line="240" w:lineRule="auto"/>
        <w:jc w:val="both"/>
        <w:rPr>
          <w:rFonts w:ascii="Arial" w:eastAsiaTheme="minorEastAsia" w:hAnsi="Arial" w:cs="Arial"/>
          <w:b/>
          <w:bCs/>
          <w:color w:val="000000"/>
          <w:kern w:val="0"/>
          <w:sz w:val="24"/>
          <w:szCs w:val="24"/>
          <w14:ligatures w14:val="none"/>
        </w:rPr>
      </w:pPr>
      <w:r>
        <w:rPr>
          <w:rFonts w:ascii="Arial" w:eastAsiaTheme="minorEastAsia" w:hAnsi="Arial" w:cs="Arial"/>
          <w:color w:val="000000"/>
          <w:kern w:val="0"/>
          <w:sz w:val="24"/>
          <w:szCs w:val="24"/>
          <w:lang w:val="sr-Cyrl-ME"/>
          <w14:ligatures w14:val="none"/>
        </w:rPr>
        <w:t xml:space="preserve">Поглављем </w:t>
      </w:r>
      <w:r>
        <w:rPr>
          <w:rFonts w:ascii="Arial" w:eastAsiaTheme="minorEastAsia" w:hAnsi="Arial" w:cs="Arial"/>
          <w:color w:val="000000"/>
          <w:kern w:val="0"/>
          <w:sz w:val="24"/>
          <w:szCs w:val="24"/>
          <w:lang w:val="sr-Latn-ME"/>
          <w14:ligatures w14:val="none"/>
        </w:rPr>
        <w:t xml:space="preserve">XI </w:t>
      </w:r>
      <w:r>
        <w:rPr>
          <w:rFonts w:ascii="Arial" w:eastAsiaTheme="minorEastAsia" w:hAnsi="Arial" w:cs="Arial"/>
          <w:color w:val="000000"/>
          <w:kern w:val="0"/>
          <w:sz w:val="24"/>
          <w:szCs w:val="24"/>
          <w:lang w:val="sr-Cyrl-ME"/>
          <w14:ligatures w14:val="none"/>
        </w:rPr>
        <w:t xml:space="preserve">„Услови кретања возила за снадбијевање у зонама смиреног саобраћаја и пјешачким зонама“ (члан 18), прописано је да </w:t>
      </w:r>
      <w:proofErr w:type="spellStart"/>
      <w:r>
        <w:rPr>
          <w:rFonts w:ascii="Arial" w:eastAsiaTheme="minorEastAsia" w:hAnsi="Arial" w:cs="Arial"/>
          <w:color w:val="000000"/>
          <w:kern w:val="0"/>
          <w:sz w:val="24"/>
          <w:szCs w:val="24"/>
          <w14:ligatures w14:val="none"/>
        </w:rPr>
        <w:t>Орган</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надлежан</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за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послове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саобраћаја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може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одобрити</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кретање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теретног</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возила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за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снабдијевање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трговинских</w:t>
      </w:r>
      <w:proofErr w:type="spellEnd"/>
      <w:r>
        <w:rPr>
          <w:rFonts w:ascii="Arial" w:eastAsiaTheme="minorEastAsia" w:hAnsi="Arial" w:cs="Arial"/>
          <w:color w:val="000000"/>
          <w:kern w:val="0"/>
          <w:sz w:val="24"/>
          <w:szCs w:val="24"/>
          <w14:ligatures w14:val="none"/>
        </w:rPr>
        <w:t xml:space="preserve"> и </w:t>
      </w:r>
      <w:proofErr w:type="spellStart"/>
      <w:r>
        <w:rPr>
          <w:rFonts w:ascii="Arial" w:eastAsiaTheme="minorEastAsia" w:hAnsi="Arial" w:cs="Arial"/>
          <w:color w:val="000000"/>
          <w:kern w:val="0"/>
          <w:sz w:val="24"/>
          <w:szCs w:val="24"/>
          <w14:ligatures w14:val="none"/>
        </w:rPr>
        <w:t>угоститељских</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објектата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као</w:t>
      </w:r>
      <w:proofErr w:type="spellEnd"/>
      <w:r>
        <w:rPr>
          <w:rFonts w:ascii="Arial" w:eastAsiaTheme="minorEastAsia" w:hAnsi="Arial" w:cs="Arial"/>
          <w:color w:val="000000"/>
          <w:kern w:val="0"/>
          <w:sz w:val="24"/>
          <w:szCs w:val="24"/>
          <w14:ligatures w14:val="none"/>
        </w:rPr>
        <w:t xml:space="preserve"> и </w:t>
      </w:r>
      <w:proofErr w:type="spellStart"/>
      <w:r>
        <w:rPr>
          <w:rFonts w:ascii="Arial" w:eastAsiaTheme="minorEastAsia" w:hAnsi="Arial" w:cs="Arial"/>
          <w:color w:val="000000"/>
          <w:kern w:val="0"/>
          <w:sz w:val="24"/>
          <w:szCs w:val="24"/>
          <w14:ligatures w14:val="none"/>
        </w:rPr>
        <w:t>за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потребе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изградње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реконструкције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адаптације</w:t>
      </w:r>
      <w:proofErr w:type="spellEnd"/>
      <w:r>
        <w:rPr>
          <w:rFonts w:ascii="Arial" w:eastAsiaTheme="minorEastAsia" w:hAnsi="Arial" w:cs="Arial"/>
          <w:color w:val="000000"/>
          <w:kern w:val="0"/>
          <w:sz w:val="24"/>
          <w:szCs w:val="24"/>
          <w14:ligatures w14:val="none"/>
        </w:rPr>
        <w:t xml:space="preserve"> и </w:t>
      </w:r>
      <w:proofErr w:type="spellStart"/>
      <w:r>
        <w:rPr>
          <w:rFonts w:ascii="Arial" w:eastAsiaTheme="minorEastAsia" w:hAnsi="Arial" w:cs="Arial"/>
          <w:color w:val="000000"/>
          <w:kern w:val="0"/>
          <w:sz w:val="24"/>
          <w:szCs w:val="24"/>
          <w14:ligatures w14:val="none"/>
        </w:rPr>
        <w:t>опремања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објеката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највеће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дозвољене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масе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до</w:t>
      </w:r>
      <w:proofErr w:type="spellEnd"/>
      <w:r>
        <w:rPr>
          <w:rFonts w:ascii="Arial" w:eastAsiaTheme="minorEastAsia" w:hAnsi="Arial" w:cs="Arial"/>
          <w:color w:val="000000"/>
          <w:kern w:val="0"/>
          <w:sz w:val="24"/>
          <w:szCs w:val="24"/>
          <w14:ligatures w14:val="none"/>
        </w:rPr>
        <w:t xml:space="preserve"> 3,5т у </w:t>
      </w:r>
      <w:proofErr w:type="spellStart"/>
      <w:r>
        <w:rPr>
          <w:rFonts w:ascii="Arial" w:eastAsiaTheme="minorEastAsia" w:hAnsi="Arial" w:cs="Arial"/>
          <w:color w:val="000000"/>
          <w:kern w:val="0"/>
          <w:sz w:val="24"/>
          <w:szCs w:val="24"/>
          <w14:ligatures w14:val="none"/>
        </w:rPr>
        <w:t>зони</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смиреног</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саобраћаја</w:t>
      </w:r>
      <w:proofErr w:type="spellEnd"/>
      <w:r>
        <w:rPr>
          <w:rFonts w:ascii="Arial" w:eastAsiaTheme="minorEastAsia" w:hAnsi="Arial" w:cs="Arial"/>
          <w:color w:val="000000"/>
          <w:kern w:val="0"/>
          <w:sz w:val="24"/>
          <w:szCs w:val="24"/>
          <w14:ligatures w14:val="none"/>
        </w:rPr>
        <w:t xml:space="preserve"> и </w:t>
      </w:r>
      <w:proofErr w:type="spellStart"/>
      <w:r>
        <w:rPr>
          <w:rFonts w:ascii="Arial" w:eastAsiaTheme="minorEastAsia" w:hAnsi="Arial" w:cs="Arial"/>
          <w:color w:val="000000"/>
          <w:kern w:val="0"/>
          <w:sz w:val="24"/>
          <w:szCs w:val="24"/>
          <w14:ligatures w14:val="none"/>
        </w:rPr>
        <w:t>пјешачкој</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зони</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из</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члана</w:t>
      </w:r>
      <w:proofErr w:type="spellEnd"/>
      <w:r>
        <w:rPr>
          <w:rFonts w:ascii="Arial" w:eastAsiaTheme="minorEastAsia" w:hAnsi="Arial" w:cs="Arial"/>
          <w:color w:val="000000"/>
          <w:kern w:val="0"/>
          <w:sz w:val="24"/>
          <w:szCs w:val="24"/>
          <w14:ligatures w14:val="none"/>
        </w:rPr>
        <w:t xml:space="preserve"> 15 и 17 </w:t>
      </w:r>
      <w:proofErr w:type="spellStart"/>
      <w:r>
        <w:rPr>
          <w:rFonts w:ascii="Arial" w:eastAsiaTheme="minorEastAsia" w:hAnsi="Arial" w:cs="Arial"/>
          <w:color w:val="000000"/>
          <w:kern w:val="0"/>
          <w:sz w:val="24"/>
          <w:szCs w:val="24"/>
          <w14:ligatures w14:val="none"/>
        </w:rPr>
        <w:t>ове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одлуке</w:t>
      </w:r>
      <w:proofErr w:type="spellEnd"/>
      <w:r>
        <w:rPr>
          <w:rFonts w:ascii="Arial" w:eastAsiaTheme="minorEastAsia" w:hAnsi="Arial" w:cs="Arial"/>
          <w:color w:val="000000"/>
          <w:kern w:val="0"/>
          <w:sz w:val="24"/>
          <w:szCs w:val="24"/>
          <w14:ligatures w14:val="none"/>
        </w:rPr>
        <w:t xml:space="preserve">, у </w:t>
      </w:r>
      <w:proofErr w:type="spellStart"/>
      <w:r>
        <w:rPr>
          <w:rFonts w:ascii="Arial" w:eastAsiaTheme="minorEastAsia" w:hAnsi="Arial" w:cs="Arial"/>
          <w:color w:val="000000"/>
          <w:kern w:val="0"/>
          <w:sz w:val="24"/>
          <w:szCs w:val="24"/>
          <w14:ligatures w14:val="none"/>
        </w:rPr>
        <w:t>времену</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од</w:t>
      </w:r>
      <w:proofErr w:type="spellEnd"/>
      <w:r>
        <w:rPr>
          <w:rFonts w:ascii="Arial" w:eastAsiaTheme="minorEastAsia" w:hAnsi="Arial" w:cs="Arial"/>
          <w:color w:val="000000"/>
          <w:kern w:val="0"/>
          <w:sz w:val="24"/>
          <w:szCs w:val="24"/>
          <w14:ligatures w14:val="none"/>
        </w:rPr>
        <w:t xml:space="preserve"> 6,00 </w:t>
      </w:r>
      <w:proofErr w:type="spellStart"/>
      <w:r>
        <w:rPr>
          <w:rFonts w:ascii="Arial" w:eastAsiaTheme="minorEastAsia" w:hAnsi="Arial" w:cs="Arial"/>
          <w:color w:val="000000"/>
          <w:kern w:val="0"/>
          <w:sz w:val="24"/>
          <w:szCs w:val="24"/>
          <w14:ligatures w14:val="none"/>
        </w:rPr>
        <w:t>до</w:t>
      </w:r>
      <w:proofErr w:type="spellEnd"/>
      <w:r>
        <w:rPr>
          <w:rFonts w:ascii="Arial" w:eastAsiaTheme="minorEastAsia" w:hAnsi="Arial" w:cs="Arial"/>
          <w:color w:val="000000"/>
          <w:kern w:val="0"/>
          <w:sz w:val="24"/>
          <w:szCs w:val="24"/>
          <w14:ligatures w14:val="none"/>
        </w:rPr>
        <w:t xml:space="preserve"> 10,00 </w:t>
      </w:r>
      <w:proofErr w:type="spellStart"/>
      <w:r>
        <w:rPr>
          <w:rFonts w:ascii="Arial" w:eastAsiaTheme="minorEastAsia" w:hAnsi="Arial" w:cs="Arial"/>
          <w:color w:val="000000"/>
          <w:kern w:val="0"/>
          <w:sz w:val="24"/>
          <w:szCs w:val="24"/>
          <w14:ligatures w14:val="none"/>
        </w:rPr>
        <w:t>часова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брзином</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кретања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пјешака</w:t>
      </w:r>
      <w:proofErr w:type="spellEnd"/>
      <w:r>
        <w:rPr>
          <w:rFonts w:ascii="Arial" w:eastAsiaTheme="minorEastAsia" w:hAnsi="Arial" w:cs="Arial"/>
          <w:color w:val="000000"/>
          <w:kern w:val="0"/>
          <w:sz w:val="24"/>
          <w:szCs w:val="24"/>
          <w14:ligatures w14:val="none"/>
        </w:rPr>
        <w:t xml:space="preserve">, а </w:t>
      </w:r>
      <w:proofErr w:type="spellStart"/>
      <w:r>
        <w:rPr>
          <w:rFonts w:ascii="Arial" w:eastAsiaTheme="minorEastAsia" w:hAnsi="Arial" w:cs="Arial"/>
          <w:color w:val="000000"/>
          <w:kern w:val="0"/>
          <w:sz w:val="24"/>
          <w:szCs w:val="24"/>
          <w14:ligatures w14:val="none"/>
        </w:rPr>
        <w:t>највише</w:t>
      </w:r>
      <w:proofErr w:type="spellEnd"/>
      <w:r>
        <w:rPr>
          <w:rFonts w:ascii="Arial" w:eastAsiaTheme="minorEastAsia" w:hAnsi="Arial" w:cs="Arial"/>
          <w:color w:val="000000"/>
          <w:kern w:val="0"/>
          <w:sz w:val="24"/>
          <w:szCs w:val="24"/>
          <w14:ligatures w14:val="none"/>
        </w:rPr>
        <w:t xml:space="preserve"> 10 </w:t>
      </w:r>
      <w:proofErr w:type="spellStart"/>
      <w:r>
        <w:rPr>
          <w:rFonts w:ascii="Arial" w:eastAsiaTheme="minorEastAsia" w:hAnsi="Arial" w:cs="Arial"/>
          <w:color w:val="000000"/>
          <w:kern w:val="0"/>
          <w:sz w:val="24"/>
          <w:szCs w:val="24"/>
          <w14:ligatures w14:val="none"/>
        </w:rPr>
        <w:t>км</w:t>
      </w:r>
      <w:proofErr w:type="spellEnd"/>
      <w:r>
        <w:rPr>
          <w:rFonts w:ascii="Arial" w:eastAsiaTheme="minorEastAsia" w:hAnsi="Arial" w:cs="Arial"/>
          <w:color w:val="000000"/>
          <w:kern w:val="0"/>
          <w:sz w:val="24"/>
          <w:szCs w:val="24"/>
          <w14:ligatures w14:val="none"/>
        </w:rPr>
        <w:t xml:space="preserve">/х, </w:t>
      </w:r>
      <w:proofErr w:type="spellStart"/>
      <w:r>
        <w:rPr>
          <w:rFonts w:ascii="Arial" w:eastAsiaTheme="minorEastAsia" w:hAnsi="Arial" w:cs="Arial"/>
          <w:color w:val="000000"/>
          <w:kern w:val="0"/>
          <w:sz w:val="24"/>
          <w:szCs w:val="24"/>
          <w14:ligatures w14:val="none"/>
        </w:rPr>
        <w:t>на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начин</w:t>
      </w:r>
      <w:proofErr w:type="spellEnd"/>
      <w:r>
        <w:rPr>
          <w:rFonts w:ascii="Arial" w:eastAsiaTheme="minorEastAsia" w:hAnsi="Arial" w:cs="Arial"/>
          <w:color w:val="000000"/>
          <w:kern w:val="0"/>
          <w:sz w:val="24"/>
          <w:szCs w:val="24"/>
          <w14:ligatures w14:val="none"/>
        </w:rPr>
        <w:t xml:space="preserve"> и </w:t>
      </w:r>
      <w:proofErr w:type="spellStart"/>
      <w:r>
        <w:rPr>
          <w:rFonts w:ascii="Arial" w:eastAsiaTheme="minorEastAsia" w:hAnsi="Arial" w:cs="Arial"/>
          <w:color w:val="000000"/>
          <w:kern w:val="0"/>
          <w:sz w:val="24"/>
          <w:szCs w:val="24"/>
          <w14:ligatures w14:val="none"/>
        </w:rPr>
        <w:t>под</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условима</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прописаним</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чланом</w:t>
      </w:r>
      <w:proofErr w:type="spellEnd"/>
      <w:r>
        <w:rPr>
          <w:rFonts w:ascii="Arial" w:eastAsiaTheme="minorEastAsia" w:hAnsi="Arial" w:cs="Arial"/>
          <w:color w:val="000000"/>
          <w:kern w:val="0"/>
          <w:sz w:val="24"/>
          <w:szCs w:val="24"/>
          <w14:ligatures w14:val="none"/>
        </w:rPr>
        <w:t xml:space="preserve"> 4 </w:t>
      </w:r>
      <w:proofErr w:type="spellStart"/>
      <w:r>
        <w:rPr>
          <w:rFonts w:ascii="Arial" w:eastAsiaTheme="minorEastAsia" w:hAnsi="Arial" w:cs="Arial"/>
          <w:color w:val="000000"/>
          <w:kern w:val="0"/>
          <w:sz w:val="24"/>
          <w:szCs w:val="24"/>
          <w14:ligatures w14:val="none"/>
        </w:rPr>
        <w:t>ове</w:t>
      </w:r>
      <w:proofErr w:type="spellEnd"/>
      <w:r>
        <w:rPr>
          <w:rFonts w:ascii="Arial" w:eastAsiaTheme="minorEastAsia" w:hAnsi="Arial" w:cs="Arial"/>
          <w:color w:val="000000"/>
          <w:kern w:val="0"/>
          <w:sz w:val="24"/>
          <w:szCs w:val="24"/>
          <w14:ligatures w14:val="none"/>
        </w:rPr>
        <w:t xml:space="preserve"> </w:t>
      </w:r>
      <w:proofErr w:type="spellStart"/>
      <w:r>
        <w:rPr>
          <w:rFonts w:ascii="Arial" w:eastAsiaTheme="minorEastAsia" w:hAnsi="Arial" w:cs="Arial"/>
          <w:color w:val="000000"/>
          <w:kern w:val="0"/>
          <w:sz w:val="24"/>
          <w:szCs w:val="24"/>
          <w14:ligatures w14:val="none"/>
        </w:rPr>
        <w:t>одлуке</w:t>
      </w:r>
      <w:proofErr w:type="spellEnd"/>
      <w:r>
        <w:rPr>
          <w:rFonts w:ascii="Arial" w:eastAsiaTheme="minorEastAsia" w:hAnsi="Arial" w:cs="Arial"/>
          <w:color w:val="000000"/>
          <w:kern w:val="0"/>
          <w:sz w:val="24"/>
          <w:szCs w:val="24"/>
          <w14:ligatures w14:val="none"/>
        </w:rPr>
        <w:t>.</w:t>
      </w:r>
    </w:p>
    <w:p w14:paraId="07FC97A6" w14:textId="77777777" w:rsidR="00882EEC" w:rsidRDefault="00882EEC" w:rsidP="00882EEC">
      <w:pPr>
        <w:jc w:val="both"/>
        <w:rPr>
          <w:rFonts w:ascii="Arial" w:eastAsiaTheme="minorEastAsia" w:hAnsi="Arial" w:cs="Arial"/>
          <w:color w:val="000000"/>
          <w:kern w:val="0"/>
          <w:sz w:val="24"/>
          <w:szCs w:val="24"/>
          <w:lang w:val="sr-Cyrl-ME"/>
          <w14:ligatures w14:val="none"/>
        </w:rPr>
      </w:pPr>
    </w:p>
    <w:p w14:paraId="00526C3D" w14:textId="77777777" w:rsidR="00882EEC" w:rsidRDefault="00882EEC" w:rsidP="00882EEC">
      <w:pPr>
        <w:jc w:val="both"/>
        <w:rPr>
          <w:rFonts w:ascii="Arial" w:eastAsiaTheme="minorEastAsia" w:hAnsi="Arial" w:cs="Arial"/>
          <w:color w:val="000000"/>
          <w:kern w:val="0"/>
          <w:sz w:val="24"/>
          <w:szCs w:val="24"/>
          <w:lang w:val="sr-Cyrl-ME"/>
          <w14:ligatures w14:val="none"/>
        </w:rPr>
      </w:pPr>
      <w:r>
        <w:rPr>
          <w:rFonts w:ascii="Arial" w:eastAsiaTheme="minorEastAsia" w:hAnsi="Arial" w:cs="Arial"/>
          <w:color w:val="000000"/>
          <w:kern w:val="0"/>
          <w:sz w:val="24"/>
          <w:szCs w:val="24"/>
          <w:lang w:val="sr-Cyrl-ME"/>
          <w14:ligatures w14:val="none"/>
        </w:rPr>
        <w:t xml:space="preserve">Поглављем </w:t>
      </w:r>
      <w:r>
        <w:rPr>
          <w:rFonts w:ascii="Arial" w:eastAsiaTheme="minorEastAsia" w:hAnsi="Arial" w:cs="Arial"/>
          <w:color w:val="000000"/>
          <w:kern w:val="0"/>
          <w:sz w:val="24"/>
          <w:szCs w:val="24"/>
          <w14:ligatures w14:val="none"/>
        </w:rPr>
        <w:t>XII</w:t>
      </w:r>
      <w:r>
        <w:rPr>
          <w:rFonts w:ascii="Arial" w:eastAsiaTheme="minorEastAsia" w:hAnsi="Arial" w:cs="Arial"/>
          <w:color w:val="000000"/>
          <w:kern w:val="0"/>
          <w:sz w:val="24"/>
          <w:szCs w:val="24"/>
          <w:lang w:val="sr-Cyrl-ME"/>
          <w14:ligatures w14:val="none"/>
        </w:rPr>
        <w:t xml:space="preserve"> „Надзор“ (члан 19), прописано је да надзор над примјеном ове одлуке врши орган управе надлежан за послове саобраћаја, да инспекцијски надзор врши инспектор друмског саобраћаја и инспектор за путеве, а обезбјеђење комуналног реда и комунални надзор над спровођењем одлуке врши комунални полицајац.</w:t>
      </w:r>
    </w:p>
    <w:p w14:paraId="750F04B9" w14:textId="77777777" w:rsidR="00882EEC" w:rsidRDefault="00882EEC" w:rsidP="00882EEC">
      <w:pPr>
        <w:jc w:val="both"/>
        <w:rPr>
          <w:rFonts w:ascii="Arial" w:eastAsiaTheme="minorEastAsia" w:hAnsi="Arial" w:cs="Arial"/>
          <w:color w:val="000000"/>
          <w:kern w:val="0"/>
          <w:sz w:val="24"/>
          <w:szCs w:val="24"/>
          <w:lang w:val="sr-Cyrl-ME"/>
          <w14:ligatures w14:val="none"/>
        </w:rPr>
      </w:pPr>
      <w:r>
        <w:rPr>
          <w:rFonts w:ascii="Arial" w:eastAsiaTheme="minorEastAsia" w:hAnsi="Arial" w:cs="Arial"/>
          <w:color w:val="000000"/>
          <w:kern w:val="0"/>
          <w:sz w:val="24"/>
          <w:szCs w:val="24"/>
          <w:lang w:val="sr-Cyrl-ME"/>
          <w14:ligatures w14:val="none"/>
        </w:rPr>
        <w:t xml:space="preserve">Поглављем </w:t>
      </w:r>
      <w:r>
        <w:rPr>
          <w:rFonts w:ascii="Arial" w:eastAsiaTheme="minorEastAsia" w:hAnsi="Arial" w:cs="Arial"/>
          <w:color w:val="000000"/>
          <w:kern w:val="0"/>
          <w:sz w:val="24"/>
          <w:szCs w:val="24"/>
          <w14:ligatures w14:val="none"/>
        </w:rPr>
        <w:t>XIII</w:t>
      </w:r>
      <w:r>
        <w:rPr>
          <w:rFonts w:ascii="Arial" w:eastAsiaTheme="minorEastAsia" w:hAnsi="Arial" w:cs="Arial"/>
          <w:color w:val="000000"/>
          <w:kern w:val="0"/>
          <w:sz w:val="24"/>
          <w:szCs w:val="24"/>
          <w:lang w:val="sr-Cyrl-ME"/>
          <w14:ligatures w14:val="none"/>
        </w:rPr>
        <w:t xml:space="preserve"> „Казнене одредбе“ (члан 20 – 22), прописане су казнене одредбе за привредно друштво, правно лице, физичко лице и одговорно лице у правном лицу.</w:t>
      </w:r>
    </w:p>
    <w:p w14:paraId="5C351F9F" w14:textId="77777777" w:rsidR="00882EEC" w:rsidRDefault="00882EEC" w:rsidP="00882EEC">
      <w:pPr>
        <w:jc w:val="both"/>
        <w:rPr>
          <w:rFonts w:ascii="Arial" w:eastAsiaTheme="minorEastAsia" w:hAnsi="Arial" w:cs="Arial"/>
          <w:color w:val="000000"/>
          <w:kern w:val="0"/>
          <w:sz w:val="24"/>
          <w:szCs w:val="24"/>
          <w:lang w:val="sr-Cyrl-ME"/>
          <w14:ligatures w14:val="none"/>
        </w:rPr>
      </w:pPr>
      <w:r>
        <w:rPr>
          <w:rFonts w:ascii="Arial" w:eastAsiaTheme="minorEastAsia" w:hAnsi="Arial" w:cs="Arial"/>
          <w:color w:val="000000"/>
          <w:kern w:val="0"/>
          <w:sz w:val="24"/>
          <w:szCs w:val="24"/>
          <w:lang w:val="sr-Cyrl-ME"/>
          <w14:ligatures w14:val="none"/>
        </w:rPr>
        <w:t xml:space="preserve">Поглављем </w:t>
      </w:r>
      <w:r>
        <w:rPr>
          <w:rFonts w:ascii="Arial" w:eastAsiaTheme="minorEastAsia" w:hAnsi="Arial" w:cs="Arial"/>
          <w:color w:val="000000"/>
          <w:kern w:val="0"/>
          <w:sz w:val="24"/>
          <w:szCs w:val="24"/>
          <w:lang w:val="sr-Latn-ME"/>
          <w14:ligatures w14:val="none"/>
        </w:rPr>
        <w:t>XIV „</w:t>
      </w:r>
      <w:r>
        <w:rPr>
          <w:rFonts w:ascii="Arial" w:eastAsiaTheme="minorEastAsia" w:hAnsi="Arial" w:cs="Arial"/>
          <w:color w:val="000000"/>
          <w:kern w:val="0"/>
          <w:sz w:val="24"/>
          <w:szCs w:val="24"/>
          <w:lang w:val="sr-Cyrl-ME"/>
          <w14:ligatures w14:val="none"/>
        </w:rPr>
        <w:t>Завршна одредба“ (члан 23), прописано је да ова одлука ступа на снагу осмог дана од дана објављивања у Службеном листу Црне Горе – општински прописи.</w:t>
      </w:r>
    </w:p>
    <w:p w14:paraId="7D0B0D12" w14:textId="77777777" w:rsidR="00882EEC" w:rsidRDefault="00882EEC" w:rsidP="00882EEC">
      <w:pPr>
        <w:jc w:val="both"/>
        <w:rPr>
          <w:rFonts w:ascii="Arial" w:hAnsi="Arial" w:cs="Arial"/>
          <w:sz w:val="24"/>
          <w:szCs w:val="24"/>
        </w:rPr>
      </w:pPr>
    </w:p>
    <w:p w14:paraId="682B41B3" w14:textId="77777777" w:rsidR="00882EEC" w:rsidRDefault="00882EEC">
      <w:pPr>
        <w:rPr>
          <w:rFonts w:ascii="Arial" w:hAnsi="Arial" w:cs="Arial"/>
          <w:sz w:val="24"/>
          <w:szCs w:val="24"/>
        </w:rPr>
      </w:pPr>
    </w:p>
    <w:p w14:paraId="18F50311" w14:textId="77777777" w:rsidR="00882EEC" w:rsidRDefault="00882EEC">
      <w:pPr>
        <w:rPr>
          <w:rFonts w:ascii="Arial" w:hAnsi="Arial" w:cs="Arial"/>
          <w:sz w:val="24"/>
          <w:szCs w:val="24"/>
        </w:rPr>
      </w:pPr>
    </w:p>
    <w:p w14:paraId="712566BA" w14:textId="77777777" w:rsidR="00420343" w:rsidRDefault="00420343">
      <w:pPr>
        <w:rPr>
          <w:rFonts w:ascii="Arial" w:hAnsi="Arial" w:cs="Arial"/>
          <w:sz w:val="24"/>
          <w:szCs w:val="24"/>
        </w:rPr>
      </w:pPr>
    </w:p>
    <w:p w14:paraId="1680B9FD" w14:textId="77777777" w:rsidR="00420343" w:rsidRPr="00B206CB" w:rsidRDefault="00420343">
      <w:pPr>
        <w:rPr>
          <w:rFonts w:ascii="Arial" w:hAnsi="Arial" w:cs="Arial"/>
          <w:sz w:val="24"/>
          <w:szCs w:val="24"/>
        </w:rPr>
      </w:pPr>
    </w:p>
    <w:sectPr w:rsidR="00420343" w:rsidRPr="00B206CB">
      <w:headerReference w:type="even" r:id="rId7"/>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CD97D" w14:textId="77777777" w:rsidR="008F16AE" w:rsidRDefault="008F16AE" w:rsidP="00904572">
      <w:pPr>
        <w:spacing w:after="0" w:line="240" w:lineRule="auto"/>
      </w:pPr>
      <w:r>
        <w:separator/>
      </w:r>
    </w:p>
  </w:endnote>
  <w:endnote w:type="continuationSeparator" w:id="0">
    <w:p w14:paraId="38AC92F4" w14:textId="77777777" w:rsidR="008F16AE" w:rsidRDefault="008F16AE" w:rsidP="0090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3F6863" w14:paraId="5475BFD7" w14:textId="77777777">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14:paraId="12424F92" w14:textId="77777777" w:rsidR="00AB2C26" w:rsidRDefault="00000000">
          <w:pPr>
            <w:pStyle w:val="Fotter"/>
          </w:pPr>
          <w:hyperlink w:anchor="http___www_katalogpropisa_me" w:history="1">
            <w:proofErr w:type="spellStart"/>
            <w:r>
              <w:rPr>
                <w:rStyle w:val="Hyperlink"/>
              </w:rPr>
              <w:t>Pravni</w:t>
            </w:r>
            <w:proofErr w:type="spellEnd"/>
            <w:r>
              <w:rPr>
                <w:rStyle w:val="Hyperlink"/>
              </w:rPr>
              <w:t xml:space="preserve"> </w:t>
            </w:r>
            <w:proofErr w:type="spellStart"/>
            <w:r>
              <w:rPr>
                <w:rStyle w:val="Hyperlink"/>
              </w:rPr>
              <w:t>ekspert</w:t>
            </w:r>
            <w:proofErr w:type="spellEnd"/>
            <w:r>
              <w:rPr>
                <w:rStyle w:val="Hyperlink"/>
              </w:rPr>
              <w:t xml:space="preserve">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14:paraId="14F34A4A" w14:textId="77777777" w:rsidR="00AB2C26" w:rsidRDefault="00000000">
          <w:pPr>
            <w:pStyle w:val="Fotter"/>
            <w:jc w:val="right"/>
          </w:pPr>
          <w:r>
            <w:fldChar w:fldCharType="begin"/>
          </w:r>
          <w:r>
            <w:instrText>PAGE</w:instrText>
          </w:r>
          <w:r>
            <w:fldChar w:fldCharType="separate"/>
          </w:r>
          <w:r>
            <w:t>&lt; Please update this field. &gt;</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58C6" w14:textId="77777777" w:rsidR="00A6157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2F3F3" w14:textId="77777777" w:rsidR="008F16AE" w:rsidRDefault="008F16AE" w:rsidP="00904572">
      <w:pPr>
        <w:spacing w:after="0" w:line="240" w:lineRule="auto"/>
      </w:pPr>
      <w:r>
        <w:separator/>
      </w:r>
    </w:p>
  </w:footnote>
  <w:footnote w:type="continuationSeparator" w:id="0">
    <w:p w14:paraId="4DA30158" w14:textId="77777777" w:rsidR="008F16AE" w:rsidRDefault="008F16AE" w:rsidP="00904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E7C2" w14:textId="77777777" w:rsidR="00AB2C26" w:rsidRDefault="00000000">
    <w:pPr>
      <w:pStyle w:val="Header"/>
    </w:pPr>
    <w:proofErr w:type="spellStart"/>
    <w:r>
      <w:t>Katalog</w:t>
    </w:r>
    <w:proofErr w:type="spellEnd"/>
    <w:r>
      <w:t xml:space="preserve"> </w:t>
    </w:r>
    <w:proofErr w:type="spellStart"/>
    <w:r>
      <w:t>propisa</w:t>
    </w:r>
    <w:proofErr w:type="spellEnd"/>
    <w: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21C"/>
    <w:multiLevelType w:val="hybridMultilevel"/>
    <w:tmpl w:val="5C28DA2C"/>
    <w:lvl w:ilvl="0" w:tplc="280A57A4">
      <w:numFmt w:val="bullet"/>
      <w:lvlText w:val="-"/>
      <w:lvlJc w:val="left"/>
      <w:pPr>
        <w:ind w:left="839" w:hanging="360"/>
      </w:pPr>
      <w:rPr>
        <w:rFonts w:ascii="Arial" w:eastAsiaTheme="minorEastAsia" w:hAnsi="Arial" w:cs="Aria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0F2707E3"/>
    <w:multiLevelType w:val="hybridMultilevel"/>
    <w:tmpl w:val="7B46B114"/>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num w:numId="1" w16cid:durableId="2116705069">
    <w:abstractNumId w:val="1"/>
  </w:num>
  <w:num w:numId="2" w16cid:durableId="60411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6F"/>
    <w:rsid w:val="00080F37"/>
    <w:rsid w:val="001544D8"/>
    <w:rsid w:val="00163483"/>
    <w:rsid w:val="001814A1"/>
    <w:rsid w:val="00211447"/>
    <w:rsid w:val="00215199"/>
    <w:rsid w:val="00274E6F"/>
    <w:rsid w:val="00295988"/>
    <w:rsid w:val="002B5B69"/>
    <w:rsid w:val="003057A7"/>
    <w:rsid w:val="003114C4"/>
    <w:rsid w:val="003A2F3B"/>
    <w:rsid w:val="003F114B"/>
    <w:rsid w:val="00420343"/>
    <w:rsid w:val="00487C7E"/>
    <w:rsid w:val="004A70CA"/>
    <w:rsid w:val="004A78DF"/>
    <w:rsid w:val="004E2BD2"/>
    <w:rsid w:val="00542218"/>
    <w:rsid w:val="005D2817"/>
    <w:rsid w:val="00724430"/>
    <w:rsid w:val="008041D0"/>
    <w:rsid w:val="00882EEC"/>
    <w:rsid w:val="008A4CB5"/>
    <w:rsid w:val="008F16AE"/>
    <w:rsid w:val="00904572"/>
    <w:rsid w:val="0095430D"/>
    <w:rsid w:val="009B2195"/>
    <w:rsid w:val="00A2275C"/>
    <w:rsid w:val="00A61570"/>
    <w:rsid w:val="00AB2C26"/>
    <w:rsid w:val="00BA4C05"/>
    <w:rsid w:val="00BB3CB5"/>
    <w:rsid w:val="00C5117B"/>
    <w:rsid w:val="00C764F4"/>
    <w:rsid w:val="00DB3A6F"/>
    <w:rsid w:val="00E26B19"/>
    <w:rsid w:val="00E26D2A"/>
    <w:rsid w:val="00E32521"/>
    <w:rsid w:val="00E46AD6"/>
    <w:rsid w:val="00EB681B"/>
    <w:rsid w:val="00ED0593"/>
    <w:rsid w:val="00F6030A"/>
    <w:rsid w:val="00F7106F"/>
    <w:rsid w:val="00FD1E0B"/>
    <w:rsid w:val="00FD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355E"/>
  <w15:chartTrackingRefBased/>
  <w15:docId w15:val="{87254DA8-4A36-4106-9531-BA3B47BD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572"/>
  </w:style>
  <w:style w:type="character" w:styleId="Hyperlink">
    <w:name w:val="Hyperlink"/>
    <w:basedOn w:val="DefaultParagraphFont"/>
    <w:uiPriority w:val="99"/>
    <w:rsid w:val="00904572"/>
    <w:rPr>
      <w:rFonts w:cs="Times New Roman"/>
    </w:rPr>
  </w:style>
  <w:style w:type="paragraph" w:customStyle="1" w:styleId="Fotter">
    <w:name w:val="Fotter"/>
    <w:basedOn w:val="Normal"/>
    <w:uiPriority w:val="99"/>
    <w:rsid w:val="00904572"/>
    <w:pPr>
      <w:autoSpaceDE w:val="0"/>
      <w:autoSpaceDN w:val="0"/>
      <w:adjustRightInd w:val="0"/>
      <w:spacing w:after="0" w:line="240" w:lineRule="auto"/>
    </w:pPr>
    <w:rPr>
      <w:rFonts w:ascii="Verdana" w:eastAsiaTheme="minorEastAsia" w:hAnsi="Verdana" w:cs="Verdana"/>
      <w:b/>
      <w:bCs/>
      <w:color w:val="4682B4"/>
      <w:kern w:val="0"/>
      <w:sz w:val="18"/>
      <w:szCs w:val="18"/>
      <w14:ligatures w14:val="none"/>
    </w:rPr>
  </w:style>
  <w:style w:type="paragraph" w:styleId="Footer">
    <w:name w:val="footer"/>
    <w:basedOn w:val="Normal"/>
    <w:link w:val="FooterChar"/>
    <w:uiPriority w:val="99"/>
    <w:unhideWhenUsed/>
    <w:rsid w:val="00904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572"/>
  </w:style>
  <w:style w:type="paragraph" w:styleId="ListParagraph">
    <w:name w:val="List Paragraph"/>
    <w:basedOn w:val="Normal"/>
    <w:uiPriority w:val="34"/>
    <w:qFormat/>
    <w:rsid w:val="00E46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71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2607</Words>
  <Characters>14865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Risto Popović</dc:creator>
  <cp:keywords/>
  <dc:description/>
  <cp:lastModifiedBy>Risto Popović</cp:lastModifiedBy>
  <cp:revision>2</cp:revision>
  <dcterms:created xsi:type="dcterms:W3CDTF">2024-02-14T10:40:00Z</dcterms:created>
  <dcterms:modified xsi:type="dcterms:W3CDTF">2024-02-14T10:40:00Z</dcterms:modified>
</cp:coreProperties>
</file>